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BECE3" w14:textId="080A4A0B" w:rsidR="00E8706B" w:rsidRDefault="000173E7" w:rsidP="00E8706B">
      <w:pPr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CANCEL</w:t>
      </w:r>
      <w:r w:rsidR="008C4109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ATION NOTICE</w:t>
      </w:r>
      <w:r w:rsidR="00E8706B">
        <w:rPr>
          <w:rFonts w:ascii="Arial" w:hAnsi="Arial" w:cs="Arial"/>
          <w:sz w:val="24"/>
          <w:szCs w:val="24"/>
        </w:rPr>
        <w:t xml:space="preserve"> to </w:t>
      </w:r>
      <w:r w:rsidR="00E8706B" w:rsidRPr="00AB2CB8">
        <w:rPr>
          <w:rFonts w:ascii="Arial" w:eastAsia="SimSun" w:hAnsi="Arial" w:cs="Arial"/>
          <w:sz w:val="24"/>
          <w:szCs w:val="24"/>
          <w:lang w:eastAsia="zh-CN"/>
        </w:rPr>
        <w:t xml:space="preserve">Freight RFP USAID </w:t>
      </w:r>
      <w:r w:rsidR="00E8706B">
        <w:rPr>
          <w:rFonts w:ascii="Arial" w:eastAsia="SimSun" w:hAnsi="Arial" w:cs="Arial"/>
          <w:sz w:val="24"/>
          <w:szCs w:val="24"/>
          <w:lang w:eastAsia="zh-CN"/>
        </w:rPr>
        <w:t xml:space="preserve">PREPO – AMENDED For 126,370 MT of Bulk </w:t>
      </w:r>
      <w:r w:rsidR="00E8706B" w:rsidRPr="00AB2CB8">
        <w:rPr>
          <w:rFonts w:ascii="Arial" w:eastAsia="SimSun" w:hAnsi="Arial" w:cs="Arial"/>
          <w:sz w:val="24"/>
          <w:szCs w:val="24"/>
          <w:lang w:eastAsia="zh-CN"/>
        </w:rPr>
        <w:t>Wheat (</w:t>
      </w:r>
      <w:proofErr w:type="gramStart"/>
      <w:r w:rsidR="00E8706B" w:rsidRPr="00AB2CB8">
        <w:rPr>
          <w:rFonts w:ascii="Arial" w:eastAsia="SimSun" w:hAnsi="Arial" w:cs="Arial"/>
          <w:sz w:val="24"/>
          <w:szCs w:val="24"/>
          <w:lang w:eastAsia="zh-CN"/>
        </w:rPr>
        <w:t xml:space="preserve">HRW) </w:t>
      </w:r>
      <w:r w:rsidR="00E8706B">
        <w:rPr>
          <w:rFonts w:ascii="Arial" w:eastAsia="SimSun" w:hAnsi="Arial" w:cs="Arial"/>
          <w:sz w:val="24"/>
          <w:szCs w:val="24"/>
          <w:lang w:eastAsia="zh-CN"/>
        </w:rPr>
        <w:t xml:space="preserve"> and</w:t>
      </w:r>
      <w:proofErr w:type="gramEnd"/>
      <w:r w:rsidR="00E8706B">
        <w:rPr>
          <w:rFonts w:ascii="Arial" w:eastAsia="SimSun" w:hAnsi="Arial" w:cs="Arial"/>
          <w:sz w:val="24"/>
          <w:szCs w:val="24"/>
          <w:lang w:eastAsia="zh-CN"/>
        </w:rPr>
        <w:t xml:space="preserve"> Bulk Sorghum </w:t>
      </w:r>
      <w:r w:rsidR="00E8706B" w:rsidRPr="00AB2CB8">
        <w:rPr>
          <w:rFonts w:ascii="Arial" w:eastAsia="SimSun" w:hAnsi="Arial" w:cs="Arial"/>
          <w:sz w:val="24"/>
          <w:szCs w:val="24"/>
          <w:lang w:eastAsia="zh-CN"/>
        </w:rPr>
        <w:t xml:space="preserve">with empty bags </w:t>
      </w:r>
    </w:p>
    <w:p w14:paraId="5E35FB88" w14:textId="013AD1AC" w:rsidR="003E4652" w:rsidRPr="00AB2CB8" w:rsidRDefault="003E4652" w:rsidP="00E8706B">
      <w:pPr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t xml:space="preserve">January </w:t>
      </w:r>
      <w:r w:rsidR="007720E9">
        <w:rPr>
          <w:rFonts w:ascii="Arial" w:eastAsia="SimSun" w:hAnsi="Arial" w:cs="Arial"/>
          <w:sz w:val="24"/>
          <w:szCs w:val="24"/>
          <w:lang w:eastAsia="zh-CN"/>
        </w:rPr>
        <w:t>20, 2021</w:t>
      </w:r>
    </w:p>
    <w:p w14:paraId="5F9190EB" w14:textId="5552F7F4" w:rsidR="00E8706B" w:rsidRPr="00514F07" w:rsidRDefault="00E8706B" w:rsidP="00E8706B">
      <w:pPr>
        <w:spacing w:after="0" w:line="240" w:lineRule="auto"/>
        <w:rPr>
          <w:rFonts w:ascii="Arial" w:eastAsia="SimSun" w:hAnsi="Arial" w:cs="Arial"/>
          <w:sz w:val="24"/>
          <w:szCs w:val="24"/>
          <w:lang w:eastAsia="zh-CN"/>
        </w:rPr>
      </w:pPr>
      <w:r w:rsidRPr="00AB2CB8">
        <w:rPr>
          <w:rFonts w:ascii="Arial" w:eastAsia="SimSun" w:hAnsi="Arial" w:cs="Arial"/>
          <w:sz w:val="24"/>
          <w:szCs w:val="24"/>
          <w:lang w:eastAsia="zh-CN"/>
        </w:rPr>
        <w:t>USAID Freight RFP No. AC2</w:t>
      </w:r>
      <w:r>
        <w:rPr>
          <w:rFonts w:ascii="Arial" w:eastAsia="SimSun" w:hAnsi="Arial" w:cs="Arial"/>
          <w:sz w:val="24"/>
          <w:szCs w:val="24"/>
          <w:lang w:eastAsia="zh-CN"/>
        </w:rPr>
        <w:t>1-</w:t>
      </w:r>
      <w:proofErr w:type="gramStart"/>
      <w:r>
        <w:rPr>
          <w:rFonts w:ascii="Arial" w:eastAsia="SimSun" w:hAnsi="Arial" w:cs="Arial"/>
          <w:sz w:val="24"/>
          <w:szCs w:val="24"/>
          <w:lang w:eastAsia="zh-CN"/>
        </w:rPr>
        <w:t>0001 ;</w:t>
      </w:r>
      <w:proofErr w:type="gramEnd"/>
      <w:r>
        <w:rPr>
          <w:rFonts w:ascii="Arial" w:eastAsia="SimSun" w:hAnsi="Arial" w:cs="Arial"/>
          <w:sz w:val="24"/>
          <w:szCs w:val="24"/>
          <w:lang w:eastAsia="zh-CN"/>
        </w:rPr>
        <w:t xml:space="preserve"> AC21-0002; </w:t>
      </w:r>
      <w:r w:rsidRPr="00514F07">
        <w:rPr>
          <w:rFonts w:ascii="Arial" w:eastAsia="SimSun" w:hAnsi="Arial" w:cs="Arial"/>
          <w:sz w:val="24"/>
          <w:szCs w:val="24"/>
          <w:lang w:eastAsia="zh-CN"/>
        </w:rPr>
        <w:t>AC21-0003; AC21-0004 and AC21-0005 Amended Freight RFP Date: January 14, 2021</w:t>
      </w:r>
      <w:r w:rsidR="007153A0">
        <w:rPr>
          <w:rFonts w:ascii="Arial" w:eastAsia="SimSun" w:hAnsi="Arial" w:cs="Arial"/>
          <w:sz w:val="24"/>
          <w:szCs w:val="24"/>
          <w:lang w:eastAsia="zh-CN"/>
        </w:rPr>
        <w:t xml:space="preserve"> and Amendment 2 is hereby cancelled due to </w:t>
      </w:r>
      <w:r w:rsidR="003E4652">
        <w:rPr>
          <w:rFonts w:ascii="Arial" w:eastAsia="SimSun" w:hAnsi="Arial" w:cs="Arial"/>
          <w:sz w:val="24"/>
          <w:szCs w:val="24"/>
          <w:lang w:eastAsia="zh-CN"/>
        </w:rPr>
        <w:t>change in program requirements.</w:t>
      </w:r>
    </w:p>
    <w:p w14:paraId="5FFDB117" w14:textId="7A2B5669" w:rsidR="00E8706B" w:rsidRPr="00E8706B" w:rsidRDefault="00E870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END</w:t>
      </w:r>
    </w:p>
    <w:sectPr w:rsidR="00E8706B" w:rsidRPr="00E87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6B"/>
    <w:rsid w:val="000173E7"/>
    <w:rsid w:val="000215DC"/>
    <w:rsid w:val="003E4652"/>
    <w:rsid w:val="007153A0"/>
    <w:rsid w:val="007720E9"/>
    <w:rsid w:val="008C4109"/>
    <w:rsid w:val="00E8706B"/>
    <w:rsid w:val="00ED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AD9D9"/>
  <w15:chartTrackingRefBased/>
  <w15:docId w15:val="{39B51070-9AFD-4E41-9AB2-24CA13FB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Singh</dc:creator>
  <cp:keywords/>
  <dc:description/>
  <cp:lastModifiedBy>Ravi Singh</cp:lastModifiedBy>
  <cp:revision>3</cp:revision>
  <dcterms:created xsi:type="dcterms:W3CDTF">2021-01-20T14:37:00Z</dcterms:created>
  <dcterms:modified xsi:type="dcterms:W3CDTF">2021-01-20T14:45:00Z</dcterms:modified>
</cp:coreProperties>
</file>