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5AC0" w:rsidRDefault="008D5AC0" w:rsidP="0043237E">
      <w:pPr>
        <w:rPr>
          <w:rFonts w:ascii="Courier New" w:eastAsia="MS Mincho" w:hAnsi="Courier New" w:cs="Courier New"/>
          <w:sz w:val="20"/>
          <w:szCs w:val="20"/>
        </w:rPr>
      </w:pPr>
      <w:bookmarkStart w:id="0" w:name="_GoBack"/>
      <w:bookmarkEnd w:id="0"/>
      <w:r>
        <w:rPr>
          <w:rFonts w:ascii="Courier New" w:eastAsia="MS Mincho" w:hAnsi="Courier New" w:cs="Courier New"/>
          <w:sz w:val="20"/>
          <w:szCs w:val="20"/>
        </w:rPr>
        <w:t>TENDER NO. 16.097/CARE HAITI EX-JACINTO PREPO</w:t>
      </w:r>
    </w:p>
    <w:p w:rsidR="008D5AC0" w:rsidRDefault="008D5AC0" w:rsidP="0043237E">
      <w:pPr>
        <w:rPr>
          <w:rFonts w:ascii="Courier New" w:eastAsia="MS Mincho" w:hAnsi="Courier New" w:cs="Courier New"/>
          <w:sz w:val="20"/>
          <w:szCs w:val="20"/>
        </w:rPr>
      </w:pPr>
    </w:p>
    <w:p w:rsidR="008D5AC0" w:rsidRDefault="008D5AC0" w:rsidP="0043237E">
      <w:pPr>
        <w:rPr>
          <w:rFonts w:ascii="Courier New" w:eastAsia="MS Mincho" w:hAnsi="Courier New" w:cs="Courier New"/>
          <w:sz w:val="20"/>
          <w:szCs w:val="20"/>
        </w:rPr>
      </w:pPr>
    </w:p>
    <w:p w:rsidR="008D5AC0" w:rsidRDefault="008D5AC0" w:rsidP="0043237E">
      <w:pPr>
        <w:rPr>
          <w:rFonts w:ascii="Courier New" w:eastAsia="MS Mincho" w:hAnsi="Courier New" w:cs="Courier New"/>
          <w:sz w:val="20"/>
          <w:szCs w:val="20"/>
        </w:rPr>
      </w:pPr>
    </w:p>
    <w:p w:rsidR="00A66DC9" w:rsidRPr="00FB4622" w:rsidRDefault="004151EA" w:rsidP="0043237E">
      <w:pPr>
        <w:rPr>
          <w:rFonts w:ascii="Courier New" w:eastAsia="MS Mincho" w:hAnsi="Courier New" w:cs="Courier New"/>
          <w:sz w:val="20"/>
          <w:szCs w:val="20"/>
        </w:rPr>
      </w:pPr>
      <w:r w:rsidRPr="00FB4622">
        <w:rPr>
          <w:rFonts w:ascii="Courier New" w:eastAsia="MS Mincho" w:hAnsi="Courier New" w:cs="Courier New"/>
          <w:sz w:val="20"/>
          <w:szCs w:val="20"/>
        </w:rPr>
        <w:t>Freight Tender</w:t>
      </w:r>
    </w:p>
    <w:p w:rsidR="00A66DC9" w:rsidRPr="00FB4622" w:rsidRDefault="00A66DC9" w:rsidP="0043237E">
      <w:pPr>
        <w:rPr>
          <w:rFonts w:ascii="Courier New" w:eastAsia="MS Mincho" w:hAnsi="Courier New" w:cs="Courier New"/>
          <w:sz w:val="20"/>
          <w:szCs w:val="20"/>
        </w:rPr>
      </w:pPr>
    </w:p>
    <w:p w:rsidR="007909D4" w:rsidRPr="00FB4622" w:rsidRDefault="00A66DC9" w:rsidP="0043237E">
      <w:pPr>
        <w:rPr>
          <w:rFonts w:ascii="Courier New" w:eastAsia="MS Mincho" w:hAnsi="Courier New" w:cs="Courier New"/>
          <w:sz w:val="20"/>
          <w:szCs w:val="20"/>
        </w:rPr>
      </w:pPr>
      <w:r w:rsidRPr="00FB4622">
        <w:rPr>
          <w:rFonts w:ascii="Courier New" w:eastAsia="MS Mincho" w:hAnsi="Courier New" w:cs="Courier New"/>
          <w:sz w:val="20"/>
          <w:szCs w:val="20"/>
        </w:rPr>
        <w:t>P</w:t>
      </w:r>
      <w:r w:rsidR="004151EA" w:rsidRPr="00FB4622">
        <w:rPr>
          <w:rFonts w:ascii="Courier New" w:eastAsia="MS Mincho" w:hAnsi="Courier New" w:cs="Courier New"/>
          <w:sz w:val="20"/>
          <w:szCs w:val="20"/>
        </w:rPr>
        <w:t>rogram</w:t>
      </w:r>
      <w:r w:rsidRPr="00FB4622">
        <w:rPr>
          <w:rFonts w:ascii="Courier New" w:eastAsia="MS Mincho" w:hAnsi="Courier New" w:cs="Courier New"/>
          <w:sz w:val="20"/>
          <w:szCs w:val="20"/>
        </w:rPr>
        <w:t>:  T</w:t>
      </w:r>
      <w:r w:rsidR="00B77DD3" w:rsidRPr="00FB4622">
        <w:rPr>
          <w:rFonts w:ascii="Courier New" w:eastAsia="MS Mincho" w:hAnsi="Courier New" w:cs="Courier New"/>
          <w:sz w:val="20"/>
          <w:szCs w:val="20"/>
        </w:rPr>
        <w:t>itle</w:t>
      </w:r>
      <w:r w:rsidRPr="00FB4622">
        <w:rPr>
          <w:rFonts w:ascii="Courier New" w:eastAsia="MS Mincho" w:hAnsi="Courier New" w:cs="Courier New"/>
          <w:sz w:val="20"/>
          <w:szCs w:val="20"/>
        </w:rPr>
        <w:t xml:space="preserve"> II</w:t>
      </w:r>
    </w:p>
    <w:p w:rsidR="00A66DC9" w:rsidRPr="00FB4622" w:rsidRDefault="00A66DC9" w:rsidP="0043237E">
      <w:pPr>
        <w:rPr>
          <w:rFonts w:ascii="Courier New" w:eastAsia="MS Mincho" w:hAnsi="Courier New" w:cs="Courier New"/>
          <w:sz w:val="20"/>
          <w:szCs w:val="20"/>
        </w:rPr>
      </w:pPr>
      <w:r w:rsidRPr="00FB4622">
        <w:rPr>
          <w:rFonts w:ascii="Courier New" w:eastAsia="MS Mincho" w:hAnsi="Courier New" w:cs="Courier New"/>
          <w:sz w:val="20"/>
          <w:szCs w:val="20"/>
        </w:rPr>
        <w:t>D</w:t>
      </w:r>
      <w:r w:rsidR="007909D4" w:rsidRPr="00FB4622">
        <w:rPr>
          <w:rFonts w:ascii="Courier New" w:eastAsia="MS Mincho" w:hAnsi="Courier New" w:cs="Courier New"/>
          <w:sz w:val="20"/>
          <w:szCs w:val="20"/>
        </w:rPr>
        <w:t>ate</w:t>
      </w:r>
      <w:r w:rsidRPr="00FB4622">
        <w:rPr>
          <w:rFonts w:ascii="Courier New" w:eastAsia="MS Mincho" w:hAnsi="Courier New" w:cs="Courier New"/>
          <w:sz w:val="20"/>
          <w:szCs w:val="20"/>
        </w:rPr>
        <w:t xml:space="preserve">: </w:t>
      </w:r>
      <w:r w:rsidR="007909D4" w:rsidRPr="00FB4622">
        <w:rPr>
          <w:rFonts w:ascii="Courier New" w:eastAsia="MS Mincho" w:hAnsi="Courier New" w:cs="Courier New"/>
          <w:sz w:val="20"/>
          <w:szCs w:val="20"/>
        </w:rPr>
        <w:t xml:space="preserve"> </w:t>
      </w:r>
      <w:r w:rsidR="008D0F56">
        <w:rPr>
          <w:rFonts w:ascii="Courier New" w:eastAsia="MS Mincho" w:hAnsi="Courier New" w:cs="Courier New"/>
          <w:sz w:val="20"/>
          <w:szCs w:val="20"/>
        </w:rPr>
        <w:t>August 2</w:t>
      </w:r>
      <w:r w:rsidR="002E3BA9">
        <w:rPr>
          <w:rFonts w:ascii="Courier New" w:eastAsia="MS Mincho" w:hAnsi="Courier New" w:cs="Courier New"/>
          <w:sz w:val="20"/>
          <w:szCs w:val="20"/>
        </w:rPr>
        <w:t>5</w:t>
      </w:r>
      <w:r w:rsidR="008D0F56">
        <w:rPr>
          <w:rFonts w:ascii="Courier New" w:eastAsia="MS Mincho" w:hAnsi="Courier New" w:cs="Courier New"/>
          <w:sz w:val="20"/>
          <w:szCs w:val="20"/>
        </w:rPr>
        <w:t>, 2016</w:t>
      </w:r>
    </w:p>
    <w:p w:rsidR="00A66DC9" w:rsidRPr="00FB4622" w:rsidRDefault="004151EA" w:rsidP="0043237E">
      <w:pPr>
        <w:rPr>
          <w:rFonts w:ascii="Courier New" w:eastAsia="MS Mincho" w:hAnsi="Courier New" w:cs="Courier New"/>
          <w:sz w:val="20"/>
          <w:szCs w:val="20"/>
        </w:rPr>
      </w:pPr>
      <w:r w:rsidRPr="00FB4622">
        <w:rPr>
          <w:rFonts w:ascii="Courier New" w:eastAsia="MS Mincho" w:hAnsi="Courier New" w:cs="Courier New"/>
          <w:sz w:val="20"/>
          <w:szCs w:val="20"/>
        </w:rPr>
        <w:t xml:space="preserve">Issued </w:t>
      </w:r>
      <w:r w:rsidR="00C83F96" w:rsidRPr="00FB4622">
        <w:rPr>
          <w:rFonts w:ascii="Courier New" w:eastAsia="MS Mincho" w:hAnsi="Courier New" w:cs="Courier New"/>
          <w:sz w:val="20"/>
          <w:szCs w:val="20"/>
        </w:rPr>
        <w:t>b</w:t>
      </w:r>
      <w:r w:rsidRPr="00FB4622">
        <w:rPr>
          <w:rFonts w:ascii="Courier New" w:eastAsia="MS Mincho" w:hAnsi="Courier New" w:cs="Courier New"/>
          <w:sz w:val="20"/>
          <w:szCs w:val="20"/>
        </w:rPr>
        <w:t>y:  Muller Shipping Corporation</w:t>
      </w:r>
    </w:p>
    <w:p w:rsidR="00A66DC9" w:rsidRPr="00FB4622" w:rsidRDefault="004151EA" w:rsidP="0043237E">
      <w:pPr>
        <w:rPr>
          <w:rFonts w:ascii="Courier New" w:eastAsia="MS Mincho" w:hAnsi="Courier New" w:cs="Courier New"/>
          <w:sz w:val="20"/>
          <w:szCs w:val="20"/>
        </w:rPr>
      </w:pPr>
      <w:r w:rsidRPr="00FB4622">
        <w:rPr>
          <w:rFonts w:ascii="Courier New" w:eastAsia="MS Mincho" w:hAnsi="Courier New" w:cs="Courier New"/>
          <w:sz w:val="20"/>
          <w:szCs w:val="20"/>
        </w:rPr>
        <w:t xml:space="preserve">On Behalf of:  </w:t>
      </w:r>
      <w:r w:rsidR="00634325" w:rsidRPr="00FB4622">
        <w:rPr>
          <w:rFonts w:ascii="Courier New" w:eastAsia="MS Mincho" w:hAnsi="Courier New" w:cs="Courier New"/>
          <w:sz w:val="20"/>
          <w:szCs w:val="20"/>
        </w:rPr>
        <w:t>CARE</w:t>
      </w:r>
      <w:r w:rsidR="00FE21A7" w:rsidRPr="00FB4622">
        <w:rPr>
          <w:rFonts w:ascii="Courier New" w:eastAsia="MS Mincho" w:hAnsi="Courier New" w:cs="Courier New"/>
          <w:sz w:val="20"/>
          <w:szCs w:val="20"/>
        </w:rPr>
        <w:t xml:space="preserve"> </w:t>
      </w:r>
    </w:p>
    <w:p w:rsidR="002922FC" w:rsidRPr="00FB4622" w:rsidRDefault="002922FC" w:rsidP="002922FC">
      <w:pPr>
        <w:widowControl w:val="0"/>
        <w:tabs>
          <w:tab w:val="left" w:pos="90"/>
        </w:tabs>
        <w:autoSpaceDE w:val="0"/>
        <w:autoSpaceDN w:val="0"/>
        <w:adjustRightInd w:val="0"/>
        <w:rPr>
          <w:rFonts w:ascii="Courier New" w:hAnsi="Courier New" w:cs="Courier New"/>
          <w:color w:val="000000"/>
          <w:sz w:val="20"/>
          <w:szCs w:val="20"/>
        </w:rPr>
      </w:pPr>
    </w:p>
    <w:p w:rsidR="002922FC" w:rsidRPr="00FB4622" w:rsidRDefault="002922FC" w:rsidP="002922FC">
      <w:pPr>
        <w:rPr>
          <w:rFonts w:ascii="Courier New" w:hAnsi="Courier New" w:cs="Courier New"/>
          <w:sz w:val="20"/>
          <w:szCs w:val="20"/>
        </w:rPr>
      </w:pPr>
      <w:r w:rsidRPr="00FB4622">
        <w:rPr>
          <w:rFonts w:ascii="Courier New" w:hAnsi="Courier New" w:cs="Courier New"/>
          <w:sz w:val="20"/>
          <w:szCs w:val="20"/>
        </w:rPr>
        <w:t>This tender is being done outside of WBSCM and offers are to be submitted via fax to 516-256-7701</w:t>
      </w:r>
      <w:r w:rsidR="00DC68C6" w:rsidRPr="00FB4622">
        <w:rPr>
          <w:rFonts w:ascii="Courier New" w:hAnsi="Courier New" w:cs="Courier New"/>
          <w:sz w:val="20"/>
          <w:szCs w:val="20"/>
        </w:rPr>
        <w:t xml:space="preserve">, email cargo@mullershipping.com, </w:t>
      </w:r>
      <w:r w:rsidRPr="00FB4622">
        <w:rPr>
          <w:rFonts w:ascii="Courier New" w:hAnsi="Courier New" w:cs="Courier New"/>
          <w:sz w:val="20"/>
          <w:szCs w:val="20"/>
        </w:rPr>
        <w:t xml:space="preserve">or hand delivered in a sealed envelope to: Muller Shipping Corporation, </w:t>
      </w:r>
      <w:smartTag w:uri="urn:schemas-microsoft-com:office:smarttags" w:element="PlaceName">
        <w:r w:rsidRPr="00FB4622">
          <w:rPr>
            <w:rFonts w:ascii="Courier New" w:hAnsi="Courier New" w:cs="Courier New"/>
            <w:sz w:val="20"/>
            <w:szCs w:val="20"/>
          </w:rPr>
          <w:t>One</w:t>
        </w:r>
      </w:smartTag>
      <w:r w:rsidRPr="00FB4622">
        <w:rPr>
          <w:rFonts w:ascii="Courier New" w:hAnsi="Courier New" w:cs="Courier New"/>
          <w:sz w:val="20"/>
          <w:szCs w:val="20"/>
        </w:rPr>
        <w:t xml:space="preserve"> </w:t>
      </w:r>
      <w:smartTag w:uri="urn:schemas-microsoft-com:office:smarttags" w:element="PlaceName">
        <w:r w:rsidRPr="00FB4622">
          <w:rPr>
            <w:rFonts w:ascii="Courier New" w:hAnsi="Courier New" w:cs="Courier New"/>
            <w:sz w:val="20"/>
            <w:szCs w:val="20"/>
          </w:rPr>
          <w:t>Industrial</w:t>
        </w:r>
      </w:smartTag>
      <w:r w:rsidRPr="00FB4622">
        <w:rPr>
          <w:rFonts w:ascii="Courier New" w:hAnsi="Courier New" w:cs="Courier New"/>
          <w:sz w:val="20"/>
          <w:szCs w:val="20"/>
        </w:rPr>
        <w:t xml:space="preserve"> </w:t>
      </w:r>
      <w:smartTag w:uri="urn:schemas-microsoft-com:office:smarttags" w:element="PlaceType">
        <w:r w:rsidRPr="00FB4622">
          <w:rPr>
            <w:rFonts w:ascii="Courier New" w:hAnsi="Courier New" w:cs="Courier New"/>
            <w:sz w:val="20"/>
            <w:szCs w:val="20"/>
          </w:rPr>
          <w:t>Plaza</w:t>
        </w:r>
      </w:smartTag>
      <w:r w:rsidRPr="00FB4622">
        <w:rPr>
          <w:rFonts w:ascii="Courier New" w:hAnsi="Courier New" w:cs="Courier New"/>
          <w:sz w:val="20"/>
          <w:szCs w:val="20"/>
        </w:rPr>
        <w:t xml:space="preserve">, Bldg. E, </w:t>
      </w:r>
      <w:proofErr w:type="gramStart"/>
      <w:smartTag w:uri="urn:schemas-microsoft-com:office:smarttags" w:element="place">
        <w:smartTag w:uri="urn:schemas-microsoft-com:office:smarttags" w:element="City">
          <w:r w:rsidRPr="00FB4622">
            <w:rPr>
              <w:rFonts w:ascii="Courier New" w:hAnsi="Courier New" w:cs="Courier New"/>
              <w:sz w:val="20"/>
              <w:szCs w:val="20"/>
            </w:rPr>
            <w:t>Valley</w:t>
          </w:r>
          <w:proofErr w:type="gramEnd"/>
          <w:r w:rsidRPr="00FB4622">
            <w:rPr>
              <w:rFonts w:ascii="Courier New" w:hAnsi="Courier New" w:cs="Courier New"/>
              <w:sz w:val="20"/>
              <w:szCs w:val="20"/>
            </w:rPr>
            <w:t xml:space="preserve"> Stream</w:t>
          </w:r>
        </w:smartTag>
        <w:r w:rsidRPr="00FB4622">
          <w:rPr>
            <w:rFonts w:ascii="Courier New" w:hAnsi="Courier New" w:cs="Courier New"/>
            <w:sz w:val="20"/>
            <w:szCs w:val="20"/>
          </w:rPr>
          <w:t xml:space="preserve">, </w:t>
        </w:r>
        <w:smartTag w:uri="urn:schemas-microsoft-com:office:smarttags" w:element="State">
          <w:r w:rsidRPr="00FB4622">
            <w:rPr>
              <w:rFonts w:ascii="Courier New" w:hAnsi="Courier New" w:cs="Courier New"/>
              <w:sz w:val="20"/>
              <w:szCs w:val="20"/>
            </w:rPr>
            <w:t>NY</w:t>
          </w:r>
        </w:smartTag>
        <w:r w:rsidRPr="00FB4622">
          <w:rPr>
            <w:rFonts w:ascii="Courier New" w:hAnsi="Courier New" w:cs="Courier New"/>
            <w:sz w:val="20"/>
            <w:szCs w:val="20"/>
          </w:rPr>
          <w:t xml:space="preserve"> </w:t>
        </w:r>
        <w:smartTag w:uri="urn:schemas-microsoft-com:office:smarttags" w:element="PostalCode">
          <w:r w:rsidRPr="00FB4622">
            <w:rPr>
              <w:rFonts w:ascii="Courier New" w:hAnsi="Courier New" w:cs="Courier New"/>
              <w:sz w:val="20"/>
              <w:szCs w:val="20"/>
            </w:rPr>
            <w:t>11581</w:t>
          </w:r>
        </w:smartTag>
      </w:smartTag>
      <w:r w:rsidRPr="00FB4622">
        <w:rPr>
          <w:rFonts w:ascii="Courier New" w:hAnsi="Courier New" w:cs="Courier New"/>
          <w:sz w:val="20"/>
          <w:szCs w:val="20"/>
        </w:rPr>
        <w:t xml:space="preserve">. Telephone offers are not allowed and will not be considered. </w:t>
      </w:r>
    </w:p>
    <w:p w:rsidR="002922FC" w:rsidRPr="00FB4622" w:rsidRDefault="002922FC" w:rsidP="002922FC">
      <w:pPr>
        <w:rPr>
          <w:rFonts w:ascii="Courier New" w:hAnsi="Courier New" w:cs="Courier New"/>
          <w:sz w:val="20"/>
          <w:szCs w:val="20"/>
        </w:rPr>
      </w:pPr>
    </w:p>
    <w:p w:rsidR="002922FC" w:rsidRPr="00FB4622" w:rsidRDefault="002922FC" w:rsidP="002922FC">
      <w:pPr>
        <w:rPr>
          <w:rFonts w:ascii="Courier New" w:hAnsi="Courier New" w:cs="Courier New"/>
          <w:sz w:val="20"/>
          <w:szCs w:val="20"/>
        </w:rPr>
      </w:pPr>
      <w:r w:rsidRPr="00FB4622">
        <w:rPr>
          <w:rFonts w:ascii="Courier New" w:hAnsi="Courier New" w:cs="Courier New"/>
          <w:sz w:val="20"/>
          <w:szCs w:val="20"/>
        </w:rPr>
        <w:t>Freight offers are due no later than 1</w:t>
      </w:r>
      <w:r w:rsidR="007B0041" w:rsidRPr="00FB4622">
        <w:rPr>
          <w:rFonts w:ascii="Courier New" w:hAnsi="Courier New" w:cs="Courier New"/>
          <w:sz w:val="20"/>
          <w:szCs w:val="20"/>
        </w:rPr>
        <w:t>1</w:t>
      </w:r>
      <w:r w:rsidRPr="00FB4622">
        <w:rPr>
          <w:rFonts w:ascii="Courier New" w:hAnsi="Courier New" w:cs="Courier New"/>
          <w:sz w:val="20"/>
          <w:szCs w:val="20"/>
        </w:rPr>
        <w:t xml:space="preserve">:00 U.S. Eastern Time </w:t>
      </w:r>
      <w:r w:rsidR="00C83F96" w:rsidRPr="00FB4622">
        <w:rPr>
          <w:rFonts w:ascii="Courier New" w:hAnsi="Courier New" w:cs="Courier New"/>
          <w:sz w:val="20"/>
          <w:szCs w:val="20"/>
        </w:rPr>
        <w:t>Tuesday</w:t>
      </w:r>
      <w:r w:rsidRPr="00FB4622">
        <w:rPr>
          <w:rFonts w:ascii="Courier New" w:hAnsi="Courier New" w:cs="Courier New"/>
          <w:sz w:val="20"/>
          <w:szCs w:val="20"/>
        </w:rPr>
        <w:t xml:space="preserve"> </w:t>
      </w:r>
      <w:r w:rsidR="00C83F96" w:rsidRPr="00FB4622">
        <w:rPr>
          <w:rFonts w:ascii="Courier New" w:eastAsia="MS Mincho" w:hAnsi="Courier New" w:cs="Courier New"/>
          <w:sz w:val="20"/>
          <w:szCs w:val="20"/>
        </w:rPr>
        <w:t xml:space="preserve">August </w:t>
      </w:r>
      <w:r w:rsidR="008D0F56">
        <w:rPr>
          <w:rFonts w:ascii="Courier New" w:eastAsia="MS Mincho" w:hAnsi="Courier New" w:cs="Courier New"/>
          <w:sz w:val="20"/>
          <w:szCs w:val="20"/>
        </w:rPr>
        <w:t>29</w:t>
      </w:r>
      <w:r w:rsidR="009B2127" w:rsidRPr="00FB4622">
        <w:rPr>
          <w:rFonts w:ascii="Courier New" w:eastAsia="MS Mincho" w:hAnsi="Courier New" w:cs="Courier New"/>
          <w:sz w:val="20"/>
          <w:szCs w:val="20"/>
        </w:rPr>
        <w:t>, 2016</w:t>
      </w:r>
      <w:r w:rsidRPr="00FB4622">
        <w:rPr>
          <w:rFonts w:ascii="Courier New" w:hAnsi="Courier New" w:cs="Courier New"/>
          <w:sz w:val="20"/>
          <w:szCs w:val="20"/>
        </w:rPr>
        <w:t>.</w:t>
      </w:r>
    </w:p>
    <w:p w:rsidR="003B0727" w:rsidRPr="00FB4622" w:rsidRDefault="003B0727" w:rsidP="0043237E">
      <w:pPr>
        <w:rPr>
          <w:rFonts w:ascii="Courier New" w:hAnsi="Courier New" w:cs="Courier New"/>
          <w:sz w:val="20"/>
          <w:szCs w:val="20"/>
        </w:rPr>
      </w:pPr>
    </w:p>
    <w:p w:rsidR="00D47234" w:rsidRPr="00FB4622" w:rsidRDefault="00D47234" w:rsidP="00D47234">
      <w:pPr>
        <w:rPr>
          <w:rFonts w:ascii="Courier New" w:hAnsi="Courier New" w:cs="Courier New"/>
          <w:sz w:val="20"/>
          <w:szCs w:val="20"/>
        </w:rPr>
      </w:pPr>
      <w:r w:rsidRPr="00FB4622">
        <w:rPr>
          <w:rFonts w:ascii="Courier New" w:hAnsi="Courier New" w:cs="Courier New"/>
          <w:sz w:val="20"/>
          <w:szCs w:val="20"/>
        </w:rPr>
        <w:t>CARGO DESCRIPTION:</w:t>
      </w:r>
    </w:p>
    <w:p w:rsidR="002922FC" w:rsidRPr="00FB4622" w:rsidRDefault="002922FC" w:rsidP="00D47234">
      <w:pPr>
        <w:rPr>
          <w:rFonts w:ascii="Courier New" w:hAnsi="Courier New" w:cs="Courier New"/>
          <w:sz w:val="20"/>
          <w:szCs w:val="20"/>
        </w:rPr>
      </w:pPr>
    </w:p>
    <w:p w:rsidR="00D47234" w:rsidRPr="00FB4622" w:rsidRDefault="00D47234" w:rsidP="00D47234">
      <w:pPr>
        <w:widowControl w:val="0"/>
        <w:tabs>
          <w:tab w:val="left" w:pos="90"/>
        </w:tabs>
        <w:autoSpaceDE w:val="0"/>
        <w:autoSpaceDN w:val="0"/>
        <w:adjustRightInd w:val="0"/>
        <w:rPr>
          <w:rFonts w:ascii="Courier New" w:hAnsi="Courier New" w:cs="Courier New"/>
          <w:color w:val="000000"/>
          <w:sz w:val="20"/>
          <w:szCs w:val="20"/>
        </w:rPr>
      </w:pPr>
      <w:r w:rsidRPr="00FB4622">
        <w:rPr>
          <w:rFonts w:ascii="Courier New" w:hAnsi="Courier New" w:cs="Courier New"/>
          <w:color w:val="000000"/>
          <w:sz w:val="20"/>
          <w:szCs w:val="20"/>
        </w:rPr>
        <w:t xml:space="preserve">Country/SO: </w:t>
      </w:r>
      <w:r w:rsidR="00B446F6" w:rsidRPr="00FB4622">
        <w:rPr>
          <w:rFonts w:ascii="Courier New" w:hAnsi="Courier New" w:cs="Courier New"/>
          <w:color w:val="000000"/>
          <w:sz w:val="20"/>
          <w:szCs w:val="20"/>
        </w:rPr>
        <w:t>Haiti</w:t>
      </w:r>
      <w:r w:rsidR="00205AE9" w:rsidRPr="00FB4622">
        <w:rPr>
          <w:rFonts w:ascii="Courier New" w:hAnsi="Courier New" w:cs="Courier New"/>
          <w:color w:val="000000"/>
          <w:sz w:val="20"/>
          <w:szCs w:val="20"/>
        </w:rPr>
        <w:t xml:space="preserve"> </w:t>
      </w:r>
      <w:r w:rsidRPr="00FB4622">
        <w:rPr>
          <w:rFonts w:ascii="Courier New" w:hAnsi="Courier New" w:cs="Courier New"/>
          <w:color w:val="000000"/>
          <w:sz w:val="20"/>
          <w:szCs w:val="20"/>
        </w:rPr>
        <w:t>SO</w:t>
      </w:r>
      <w:r w:rsidR="00B62A30" w:rsidRPr="00FB4622">
        <w:rPr>
          <w:rFonts w:ascii="Courier New" w:hAnsi="Courier New" w:cs="Courier New"/>
          <w:color w:val="000000"/>
          <w:sz w:val="20"/>
          <w:szCs w:val="20"/>
        </w:rPr>
        <w:t>#</w:t>
      </w:r>
      <w:r w:rsidRPr="00FB4622">
        <w:rPr>
          <w:rFonts w:ascii="Courier New" w:hAnsi="Courier New" w:cs="Courier New"/>
          <w:color w:val="000000"/>
          <w:sz w:val="20"/>
          <w:szCs w:val="20"/>
        </w:rPr>
        <w:t xml:space="preserve"> </w:t>
      </w:r>
      <w:r w:rsidR="00C83F96" w:rsidRPr="00FB4622">
        <w:rPr>
          <w:rFonts w:ascii="Courier New" w:hAnsi="Courier New" w:cs="Courier New"/>
          <w:color w:val="000000"/>
          <w:sz w:val="20"/>
          <w:szCs w:val="20"/>
        </w:rPr>
        <w:t>5000341422</w:t>
      </w:r>
      <w:r w:rsidR="00452F46" w:rsidRPr="00FB4622">
        <w:rPr>
          <w:rFonts w:ascii="Courier New" w:hAnsi="Courier New" w:cs="Courier New"/>
          <w:color w:val="000000"/>
          <w:sz w:val="20"/>
          <w:szCs w:val="20"/>
        </w:rPr>
        <w:t xml:space="preserve"> </w:t>
      </w:r>
    </w:p>
    <w:p w:rsidR="00D47234" w:rsidRPr="00FB4622" w:rsidRDefault="002922FC" w:rsidP="00D47234">
      <w:pPr>
        <w:widowControl w:val="0"/>
        <w:tabs>
          <w:tab w:val="left" w:pos="90"/>
        </w:tabs>
        <w:autoSpaceDE w:val="0"/>
        <w:autoSpaceDN w:val="0"/>
        <w:adjustRightInd w:val="0"/>
        <w:rPr>
          <w:rFonts w:ascii="Courier New" w:hAnsi="Courier New" w:cs="Courier New"/>
          <w:color w:val="000000"/>
          <w:sz w:val="20"/>
          <w:szCs w:val="20"/>
        </w:rPr>
      </w:pPr>
      <w:r w:rsidRPr="00FB4622">
        <w:rPr>
          <w:rFonts w:ascii="Courier New" w:hAnsi="Courier New" w:cs="Courier New"/>
          <w:color w:val="000000"/>
          <w:sz w:val="20"/>
          <w:szCs w:val="20"/>
        </w:rPr>
        <w:t xml:space="preserve">Up to </w:t>
      </w:r>
      <w:r w:rsidR="00C83F96" w:rsidRPr="00FB4622">
        <w:rPr>
          <w:rFonts w:ascii="Courier New" w:hAnsi="Courier New" w:cs="Courier New"/>
          <w:color w:val="000000"/>
          <w:sz w:val="20"/>
          <w:szCs w:val="20"/>
        </w:rPr>
        <w:t>70</w:t>
      </w:r>
      <w:r w:rsidR="009F139E" w:rsidRPr="00FB4622">
        <w:rPr>
          <w:rFonts w:ascii="Courier New" w:hAnsi="Courier New" w:cs="Courier New"/>
          <w:color w:val="000000"/>
          <w:sz w:val="20"/>
          <w:szCs w:val="20"/>
        </w:rPr>
        <w:t>0</w:t>
      </w:r>
      <w:r w:rsidR="00D47234" w:rsidRPr="00FB4622">
        <w:rPr>
          <w:rFonts w:ascii="Courier New" w:hAnsi="Courier New" w:cs="Courier New"/>
          <w:color w:val="000000"/>
          <w:sz w:val="20"/>
          <w:szCs w:val="20"/>
        </w:rPr>
        <w:t xml:space="preserve"> Net Metric </w:t>
      </w:r>
      <w:r w:rsidR="00C83F96" w:rsidRPr="00FB4622">
        <w:rPr>
          <w:rFonts w:ascii="Courier New" w:hAnsi="Courier New" w:cs="Courier New"/>
          <w:color w:val="000000"/>
          <w:sz w:val="20"/>
          <w:szCs w:val="20"/>
        </w:rPr>
        <w:t>T</w:t>
      </w:r>
      <w:r w:rsidR="00D47234" w:rsidRPr="00FB4622">
        <w:rPr>
          <w:rFonts w:ascii="Courier New" w:hAnsi="Courier New" w:cs="Courier New"/>
          <w:color w:val="000000"/>
          <w:sz w:val="20"/>
          <w:szCs w:val="20"/>
        </w:rPr>
        <w:t xml:space="preserve">ons </w:t>
      </w:r>
      <w:r w:rsidR="009F139E" w:rsidRPr="00FB4622">
        <w:rPr>
          <w:rFonts w:ascii="Courier New" w:hAnsi="Courier New" w:cs="Courier New"/>
          <w:color w:val="000000"/>
          <w:sz w:val="20"/>
          <w:szCs w:val="20"/>
        </w:rPr>
        <w:t>CSB Plus</w:t>
      </w:r>
      <w:r w:rsidR="00D47234" w:rsidRPr="00FB4622">
        <w:rPr>
          <w:rFonts w:ascii="Courier New" w:hAnsi="Courier New" w:cs="Courier New"/>
          <w:color w:val="000000"/>
          <w:sz w:val="20"/>
          <w:szCs w:val="20"/>
        </w:rPr>
        <w:t xml:space="preserve"> in </w:t>
      </w:r>
      <w:r w:rsidR="007B0041" w:rsidRPr="00FB4622">
        <w:rPr>
          <w:rFonts w:ascii="Courier New" w:hAnsi="Courier New" w:cs="Courier New"/>
          <w:color w:val="000000"/>
          <w:sz w:val="20"/>
          <w:szCs w:val="20"/>
        </w:rPr>
        <w:t>25</w:t>
      </w:r>
      <w:r w:rsidR="00CB5BB4" w:rsidRPr="00FB4622">
        <w:rPr>
          <w:rFonts w:ascii="Courier New" w:hAnsi="Courier New" w:cs="Courier New"/>
          <w:color w:val="000000"/>
          <w:sz w:val="20"/>
          <w:szCs w:val="20"/>
        </w:rPr>
        <w:t>-Kg. Bags</w:t>
      </w:r>
      <w:r w:rsidRPr="00FB4622">
        <w:rPr>
          <w:rFonts w:ascii="Courier New" w:hAnsi="Courier New" w:cs="Courier New"/>
          <w:color w:val="000000"/>
          <w:sz w:val="20"/>
          <w:szCs w:val="20"/>
        </w:rPr>
        <w:t xml:space="preserve"> </w:t>
      </w:r>
    </w:p>
    <w:p w:rsidR="00C83F96" w:rsidRPr="00FB4622" w:rsidRDefault="00C83F96" w:rsidP="00D47234">
      <w:pPr>
        <w:widowControl w:val="0"/>
        <w:tabs>
          <w:tab w:val="left" w:pos="90"/>
        </w:tabs>
        <w:autoSpaceDE w:val="0"/>
        <w:autoSpaceDN w:val="0"/>
        <w:adjustRightInd w:val="0"/>
        <w:rPr>
          <w:rFonts w:ascii="Courier New" w:hAnsi="Courier New" w:cs="Courier New"/>
          <w:color w:val="000000"/>
          <w:sz w:val="20"/>
          <w:szCs w:val="20"/>
        </w:rPr>
      </w:pPr>
      <w:r w:rsidRPr="00FB4622">
        <w:rPr>
          <w:rFonts w:ascii="Courier New" w:hAnsi="Courier New" w:cs="Courier New"/>
          <w:color w:val="000000"/>
          <w:sz w:val="20"/>
          <w:szCs w:val="20"/>
        </w:rPr>
        <w:t>Up to 6</w:t>
      </w:r>
      <w:r w:rsidR="008D0F56">
        <w:rPr>
          <w:rFonts w:ascii="Courier New" w:hAnsi="Courier New" w:cs="Courier New"/>
          <w:color w:val="000000"/>
          <w:sz w:val="20"/>
          <w:szCs w:val="20"/>
        </w:rPr>
        <w:t>0</w:t>
      </w:r>
      <w:r w:rsidRPr="00FB4622">
        <w:rPr>
          <w:rFonts w:ascii="Courier New" w:hAnsi="Courier New" w:cs="Courier New"/>
          <w:color w:val="000000"/>
          <w:sz w:val="20"/>
          <w:szCs w:val="20"/>
        </w:rPr>
        <w:t xml:space="preserve"> Net Metric Tons Lentils in 50-Kg. Bags</w:t>
      </w:r>
      <w:r w:rsidR="004259D5">
        <w:rPr>
          <w:rFonts w:ascii="Courier New" w:hAnsi="Courier New" w:cs="Courier New"/>
          <w:color w:val="000000"/>
          <w:sz w:val="20"/>
          <w:szCs w:val="20"/>
        </w:rPr>
        <w:t xml:space="preserve"> </w:t>
      </w:r>
    </w:p>
    <w:p w:rsidR="00724588" w:rsidRPr="00FB4622" w:rsidRDefault="00724588" w:rsidP="00D47234">
      <w:pPr>
        <w:widowControl w:val="0"/>
        <w:tabs>
          <w:tab w:val="left" w:pos="90"/>
        </w:tabs>
        <w:autoSpaceDE w:val="0"/>
        <w:autoSpaceDN w:val="0"/>
        <w:adjustRightInd w:val="0"/>
        <w:rPr>
          <w:rFonts w:ascii="Courier New" w:hAnsi="Courier New" w:cs="Courier New"/>
          <w:color w:val="000000"/>
          <w:sz w:val="20"/>
          <w:szCs w:val="20"/>
        </w:rPr>
      </w:pPr>
    </w:p>
    <w:p w:rsidR="00724588" w:rsidRPr="00FB4622" w:rsidRDefault="00724588" w:rsidP="00724588">
      <w:pPr>
        <w:rPr>
          <w:rFonts w:ascii="Courier New" w:hAnsi="Courier New" w:cs="Courier New"/>
          <w:sz w:val="20"/>
          <w:szCs w:val="20"/>
        </w:rPr>
      </w:pPr>
      <w:r w:rsidRPr="00FB4622">
        <w:rPr>
          <w:rFonts w:ascii="Courier New" w:hAnsi="Courier New" w:cs="Courier New"/>
          <w:sz w:val="20"/>
          <w:szCs w:val="20"/>
        </w:rPr>
        <w:t xml:space="preserve">DDA:  Yes / </w:t>
      </w:r>
      <w:r w:rsidR="009B7971" w:rsidRPr="00FB4622">
        <w:rPr>
          <w:rFonts w:ascii="Courier New" w:hAnsi="Courier New" w:cs="Courier New"/>
          <w:sz w:val="20"/>
          <w:szCs w:val="20"/>
        </w:rPr>
        <w:t>Non-</w:t>
      </w:r>
      <w:r w:rsidRPr="00FB4622">
        <w:rPr>
          <w:rFonts w:ascii="Courier New" w:hAnsi="Courier New" w:cs="Courier New"/>
          <w:sz w:val="20"/>
          <w:szCs w:val="20"/>
        </w:rPr>
        <w:t xml:space="preserve">Urgent / </w:t>
      </w:r>
      <w:r w:rsidR="007B0041" w:rsidRPr="00FB4622">
        <w:rPr>
          <w:rFonts w:ascii="Courier New" w:hAnsi="Courier New" w:cs="Courier New"/>
          <w:sz w:val="20"/>
          <w:szCs w:val="20"/>
        </w:rPr>
        <w:t>Fixed</w:t>
      </w:r>
      <w:r w:rsidRPr="00FB4622">
        <w:rPr>
          <w:rFonts w:ascii="Courier New" w:hAnsi="Courier New" w:cs="Courier New"/>
          <w:sz w:val="20"/>
          <w:szCs w:val="20"/>
        </w:rPr>
        <w:t xml:space="preserve"> – </w:t>
      </w:r>
      <w:r w:rsidR="002E3BA9">
        <w:rPr>
          <w:rFonts w:ascii="Courier New" w:hAnsi="Courier New" w:cs="Courier New"/>
          <w:sz w:val="20"/>
          <w:szCs w:val="20"/>
        </w:rPr>
        <w:t>October</w:t>
      </w:r>
      <w:r w:rsidR="00C83F96" w:rsidRPr="00FB4622">
        <w:rPr>
          <w:rFonts w:ascii="Courier New" w:hAnsi="Courier New" w:cs="Courier New"/>
          <w:sz w:val="20"/>
          <w:szCs w:val="20"/>
        </w:rPr>
        <w:t xml:space="preserve"> 1</w:t>
      </w:r>
      <w:r w:rsidR="008D0F56">
        <w:rPr>
          <w:rFonts w:ascii="Courier New" w:hAnsi="Courier New" w:cs="Courier New"/>
          <w:sz w:val="20"/>
          <w:szCs w:val="20"/>
        </w:rPr>
        <w:t>5</w:t>
      </w:r>
      <w:r w:rsidR="007B0041" w:rsidRPr="00FB4622">
        <w:rPr>
          <w:rFonts w:ascii="Courier New" w:hAnsi="Courier New" w:cs="Courier New"/>
          <w:sz w:val="20"/>
          <w:szCs w:val="20"/>
        </w:rPr>
        <w:t>, 2016</w:t>
      </w:r>
      <w:r w:rsidRPr="00FB4622">
        <w:rPr>
          <w:rFonts w:ascii="Courier New" w:hAnsi="Courier New" w:cs="Courier New"/>
          <w:sz w:val="20"/>
          <w:szCs w:val="20"/>
        </w:rPr>
        <w:t xml:space="preserve"> / $1.00 per ton per day.</w:t>
      </w:r>
    </w:p>
    <w:p w:rsidR="002922FC" w:rsidRPr="00FB4622" w:rsidRDefault="002922FC" w:rsidP="002922FC">
      <w:pPr>
        <w:widowControl w:val="0"/>
        <w:tabs>
          <w:tab w:val="left" w:pos="90"/>
        </w:tabs>
        <w:autoSpaceDE w:val="0"/>
        <w:autoSpaceDN w:val="0"/>
        <w:adjustRightInd w:val="0"/>
        <w:rPr>
          <w:rFonts w:ascii="Courier New" w:hAnsi="Courier New" w:cs="Courier New"/>
          <w:color w:val="000000"/>
          <w:sz w:val="20"/>
          <w:szCs w:val="20"/>
        </w:rPr>
      </w:pPr>
    </w:p>
    <w:p w:rsidR="002922FC" w:rsidRPr="00FB4622" w:rsidRDefault="002922FC" w:rsidP="002922FC">
      <w:pPr>
        <w:rPr>
          <w:rFonts w:ascii="Courier New" w:hAnsi="Courier New" w:cs="Courier New"/>
          <w:sz w:val="20"/>
          <w:szCs w:val="20"/>
        </w:rPr>
      </w:pPr>
      <w:r w:rsidRPr="00FB4622">
        <w:rPr>
          <w:rFonts w:ascii="Courier New" w:hAnsi="Courier New" w:cs="Courier New"/>
          <w:sz w:val="20"/>
          <w:szCs w:val="20"/>
        </w:rPr>
        <w:t>Availability: Prompt</w:t>
      </w:r>
    </w:p>
    <w:p w:rsidR="002922FC" w:rsidRPr="00FB4622" w:rsidRDefault="002922FC" w:rsidP="002922FC">
      <w:pPr>
        <w:rPr>
          <w:rFonts w:ascii="Courier New" w:hAnsi="Courier New" w:cs="Courier New"/>
          <w:sz w:val="20"/>
          <w:szCs w:val="20"/>
        </w:rPr>
      </w:pPr>
      <w:r w:rsidRPr="00FB4622">
        <w:rPr>
          <w:rFonts w:ascii="Courier New" w:hAnsi="Courier New" w:cs="Courier New"/>
          <w:sz w:val="20"/>
          <w:szCs w:val="20"/>
        </w:rPr>
        <w:t xml:space="preserve">Location: USAID Preposition Warehouse / </w:t>
      </w:r>
      <w:proofErr w:type="spellStart"/>
      <w:r w:rsidRPr="00FB4622">
        <w:rPr>
          <w:rFonts w:ascii="Courier New" w:hAnsi="Courier New" w:cs="Courier New"/>
          <w:sz w:val="20"/>
          <w:szCs w:val="20"/>
        </w:rPr>
        <w:t>Jacintoport</w:t>
      </w:r>
      <w:proofErr w:type="spellEnd"/>
      <w:r w:rsidRPr="00FB4622">
        <w:rPr>
          <w:rFonts w:ascii="Courier New" w:hAnsi="Courier New" w:cs="Courier New"/>
          <w:sz w:val="20"/>
          <w:szCs w:val="20"/>
        </w:rPr>
        <w:t>.</w:t>
      </w:r>
    </w:p>
    <w:p w:rsidR="002A07C0" w:rsidRPr="00FB4622" w:rsidRDefault="002A07C0" w:rsidP="002A07C0">
      <w:pPr>
        <w:rPr>
          <w:rFonts w:ascii="Courier New" w:hAnsi="Courier New" w:cs="Courier New"/>
          <w:sz w:val="20"/>
          <w:szCs w:val="20"/>
        </w:rPr>
      </w:pPr>
    </w:p>
    <w:p w:rsidR="002A07C0" w:rsidRPr="00FB4622" w:rsidRDefault="002A07C0" w:rsidP="002A07C0">
      <w:pPr>
        <w:rPr>
          <w:rFonts w:ascii="Courier New" w:hAnsi="Courier New" w:cs="Courier New"/>
          <w:sz w:val="20"/>
          <w:szCs w:val="20"/>
        </w:rPr>
      </w:pPr>
      <w:r w:rsidRPr="00FB4622">
        <w:rPr>
          <w:rFonts w:ascii="Courier New" w:hAnsi="Courier New" w:cs="Courier New"/>
          <w:sz w:val="20"/>
          <w:szCs w:val="20"/>
        </w:rPr>
        <w:t>PREPOSITION CARGO CLAUSE:</w:t>
      </w:r>
    </w:p>
    <w:p w:rsidR="002A07C0" w:rsidRPr="00FB4622" w:rsidRDefault="002A07C0" w:rsidP="002A07C0">
      <w:pPr>
        <w:rPr>
          <w:rFonts w:ascii="Courier New" w:hAnsi="Courier New" w:cs="Courier New"/>
          <w:sz w:val="20"/>
          <w:szCs w:val="20"/>
        </w:rPr>
      </w:pPr>
      <w:r w:rsidRPr="00FB4622">
        <w:rPr>
          <w:rFonts w:ascii="Courier New" w:hAnsi="Courier New" w:cs="Courier New"/>
          <w:sz w:val="20"/>
          <w:szCs w:val="20"/>
        </w:rPr>
        <w:t>Upon notification to USDA/KCCO of vessel contract award, vessel will be notified within 2 working days as to the exact location of all cargo to be carried. Vessel will have 96 hours to accept or reject commodity nominated giving reason(s) for any rejection within the given 96 hour period. The rejected commodity shall be identified to the port and to CCC. Vessel shall sign non-negotiable dock receipts reports, indicating acceptance of the commodity in good order. Upon acceptance, cargo is deemed to be in a F.A.S. position and becomes the responsibility of the carrier to move from the resting position within the warehouse to the vessel. Rejected cargo may be replaced and vessel has 24 hours to inspect any replacement commodity with acceptance shifting to the vessel upon signing dock receipts. Commodity rejected by the ocean carrier will be subject to inspection by F.G.I.S. to determine its disposition. Cargoes moving from railcars directly to the vessel are the responsibility of the vessel. Such cargoes must be inspected as railcars are unloaded and vessel to report any commodity found damaged to CCC, KCCO, EOD.</w:t>
      </w:r>
    </w:p>
    <w:p w:rsidR="00E702F9" w:rsidRPr="00FB4622" w:rsidRDefault="00E702F9" w:rsidP="00E702F9">
      <w:pPr>
        <w:rPr>
          <w:rFonts w:ascii="Courier New" w:hAnsi="Courier New" w:cs="Courier New"/>
          <w:sz w:val="20"/>
          <w:szCs w:val="20"/>
        </w:rPr>
      </w:pPr>
    </w:p>
    <w:p w:rsidR="00E702F9" w:rsidRPr="00FB4622" w:rsidRDefault="00E702F9" w:rsidP="00E702F9">
      <w:pPr>
        <w:rPr>
          <w:rFonts w:ascii="Courier New" w:hAnsi="Courier New" w:cs="Courier New"/>
          <w:sz w:val="20"/>
          <w:szCs w:val="20"/>
        </w:rPr>
      </w:pPr>
      <w:r w:rsidRPr="00FB4622">
        <w:rPr>
          <w:rFonts w:ascii="Courier New" w:hAnsi="Courier New" w:cs="Courier New"/>
          <w:sz w:val="20"/>
          <w:szCs w:val="20"/>
        </w:rPr>
        <w:t xml:space="preserve">The carrier must coordinate with the supplier and Vessel Loading Observation inspection company (Intertek) to make sure all containers </w:t>
      </w:r>
      <w:r w:rsidR="00DB5DC0" w:rsidRPr="00FB4622">
        <w:rPr>
          <w:rFonts w:ascii="Courier New" w:hAnsi="Courier New" w:cs="Courier New"/>
          <w:sz w:val="20"/>
          <w:szCs w:val="20"/>
        </w:rPr>
        <w:t xml:space="preserve">or breakbulk vessels </w:t>
      </w:r>
      <w:r w:rsidRPr="00FB4622">
        <w:rPr>
          <w:rFonts w:ascii="Courier New" w:hAnsi="Courier New" w:cs="Courier New"/>
          <w:sz w:val="20"/>
          <w:szCs w:val="20"/>
        </w:rPr>
        <w:t>are loaded in the presence of the VLO inspector.</w:t>
      </w:r>
    </w:p>
    <w:p w:rsidR="00E702F9" w:rsidRPr="00FB4622" w:rsidRDefault="00E702F9" w:rsidP="00E702F9">
      <w:pPr>
        <w:rPr>
          <w:rFonts w:ascii="Courier New" w:hAnsi="Courier New" w:cs="Courier New"/>
          <w:sz w:val="20"/>
          <w:szCs w:val="20"/>
        </w:rPr>
      </w:pPr>
    </w:p>
    <w:p w:rsidR="00B736A8" w:rsidRPr="00FB4622" w:rsidRDefault="00B736A8" w:rsidP="00B736A8">
      <w:pPr>
        <w:rPr>
          <w:rFonts w:ascii="Courier New" w:hAnsi="Courier New" w:cs="Courier New"/>
          <w:sz w:val="20"/>
          <w:szCs w:val="20"/>
        </w:rPr>
      </w:pPr>
    </w:p>
    <w:p w:rsidR="00B736A8" w:rsidRPr="00FB4622" w:rsidRDefault="00B736A8" w:rsidP="00B736A8">
      <w:pPr>
        <w:rPr>
          <w:rFonts w:ascii="Courier New" w:hAnsi="Courier New" w:cs="Courier New"/>
          <w:sz w:val="20"/>
          <w:szCs w:val="20"/>
        </w:rPr>
      </w:pPr>
      <w:r w:rsidRPr="00FB4622">
        <w:rPr>
          <w:rFonts w:ascii="Courier New" w:hAnsi="Courier New" w:cs="Courier New"/>
          <w:sz w:val="20"/>
          <w:szCs w:val="20"/>
        </w:rPr>
        <w:t>SPECIAL REQUIREMENTS / HAITI:</w:t>
      </w:r>
    </w:p>
    <w:p w:rsidR="00B446F6" w:rsidRPr="00FB4622" w:rsidRDefault="00B446F6" w:rsidP="00726F34">
      <w:pPr>
        <w:rPr>
          <w:rFonts w:ascii="Courier New" w:hAnsi="Courier New" w:cs="Courier New"/>
          <w:sz w:val="20"/>
          <w:szCs w:val="20"/>
        </w:rPr>
      </w:pPr>
    </w:p>
    <w:p w:rsidR="004259D5" w:rsidRDefault="004259D5" w:rsidP="00B736A8">
      <w:pPr>
        <w:rPr>
          <w:rFonts w:ascii="Courier New" w:hAnsi="Courier New" w:cs="Courier New"/>
          <w:sz w:val="20"/>
          <w:szCs w:val="20"/>
        </w:rPr>
      </w:pPr>
      <w:r>
        <w:rPr>
          <w:rFonts w:ascii="Courier New" w:hAnsi="Courier New" w:cs="Courier New"/>
          <w:sz w:val="20"/>
          <w:szCs w:val="20"/>
        </w:rPr>
        <w:t>FUMIGATION</w:t>
      </w:r>
    </w:p>
    <w:p w:rsidR="00E41E5A" w:rsidRPr="00FB4622" w:rsidRDefault="008D0F56" w:rsidP="00E41E5A">
      <w:pPr>
        <w:rPr>
          <w:rFonts w:ascii="Courier New" w:hAnsi="Courier New" w:cs="Courier New"/>
          <w:sz w:val="20"/>
          <w:szCs w:val="20"/>
        </w:rPr>
      </w:pPr>
      <w:r>
        <w:rPr>
          <w:rFonts w:ascii="Courier New" w:hAnsi="Courier New" w:cs="Courier New"/>
          <w:sz w:val="20"/>
          <w:szCs w:val="20"/>
        </w:rPr>
        <w:t>Commodities and containers must be fumigated prior to loading aboard the vessel.</w:t>
      </w:r>
      <w:r w:rsidR="00E41E5A">
        <w:rPr>
          <w:rFonts w:ascii="Courier New" w:hAnsi="Courier New" w:cs="Courier New"/>
          <w:sz w:val="20"/>
          <w:szCs w:val="20"/>
        </w:rPr>
        <w:t xml:space="preserve">  Fumigation arrangements to be made by and paid for by ocean carrier, and l</w:t>
      </w:r>
      <w:r w:rsidR="00E41E5A" w:rsidRPr="00FB4622">
        <w:rPr>
          <w:rFonts w:ascii="Courier New" w:hAnsi="Courier New" w:cs="Courier New"/>
          <w:sz w:val="20"/>
          <w:szCs w:val="20"/>
        </w:rPr>
        <w:t xml:space="preserve">egible copies of certificates </w:t>
      </w:r>
      <w:r w:rsidR="00FD57CE">
        <w:rPr>
          <w:rFonts w:ascii="Courier New" w:hAnsi="Courier New" w:cs="Courier New"/>
          <w:sz w:val="20"/>
          <w:szCs w:val="20"/>
        </w:rPr>
        <w:t xml:space="preserve">attesting to the fumigant levels and dates applied, </w:t>
      </w:r>
      <w:r w:rsidR="00E41E5A" w:rsidRPr="00FB4622">
        <w:rPr>
          <w:rFonts w:ascii="Courier New" w:hAnsi="Courier New" w:cs="Courier New"/>
          <w:sz w:val="20"/>
          <w:szCs w:val="20"/>
        </w:rPr>
        <w:t xml:space="preserve">issued by </w:t>
      </w:r>
      <w:r w:rsidR="00FD57CE">
        <w:rPr>
          <w:rFonts w:ascii="Courier New" w:hAnsi="Courier New" w:cs="Courier New"/>
          <w:sz w:val="20"/>
          <w:szCs w:val="20"/>
        </w:rPr>
        <w:t xml:space="preserve">a licensed fumigator, </w:t>
      </w:r>
      <w:r w:rsidR="00E41E5A" w:rsidRPr="00FB4622">
        <w:rPr>
          <w:rFonts w:ascii="Courier New" w:hAnsi="Courier New" w:cs="Courier New"/>
          <w:sz w:val="20"/>
          <w:szCs w:val="20"/>
        </w:rPr>
        <w:t>must be furnished in order to receive payment for ocean freight.</w:t>
      </w:r>
    </w:p>
    <w:p w:rsidR="00E41E5A" w:rsidRDefault="00E41E5A" w:rsidP="00B736A8">
      <w:pPr>
        <w:rPr>
          <w:rFonts w:ascii="Courier New" w:hAnsi="Courier New" w:cs="Courier New"/>
          <w:sz w:val="20"/>
          <w:szCs w:val="20"/>
        </w:rPr>
      </w:pPr>
    </w:p>
    <w:p w:rsidR="009C2A60" w:rsidRPr="00FB4622" w:rsidRDefault="00B736A8" w:rsidP="00B736A8">
      <w:pPr>
        <w:rPr>
          <w:rFonts w:ascii="Courier New" w:hAnsi="Courier New" w:cs="Courier New"/>
          <w:sz w:val="20"/>
          <w:szCs w:val="20"/>
        </w:rPr>
      </w:pPr>
      <w:r w:rsidRPr="00FB4622">
        <w:rPr>
          <w:rFonts w:ascii="Courier New" w:hAnsi="Courier New" w:cs="Courier New"/>
          <w:sz w:val="20"/>
          <w:szCs w:val="20"/>
        </w:rPr>
        <w:lastRenderedPageBreak/>
        <w:t xml:space="preserve">Cargo must ship in standard (closed) 20 or 40 foot clean, weather-tight ocean containers. </w:t>
      </w:r>
      <w:r w:rsidR="009C2A60" w:rsidRPr="00FB4622">
        <w:rPr>
          <w:rFonts w:ascii="Courier New" w:hAnsi="Courier New" w:cs="Courier New"/>
          <w:sz w:val="20"/>
          <w:szCs w:val="20"/>
        </w:rPr>
        <w:t>No minimum container</w:t>
      </w:r>
      <w:r w:rsidR="00DB5DC0" w:rsidRPr="00FB4622">
        <w:rPr>
          <w:rFonts w:ascii="Courier New" w:hAnsi="Courier New" w:cs="Courier New"/>
          <w:sz w:val="20"/>
          <w:szCs w:val="20"/>
        </w:rPr>
        <w:t xml:space="preserve"> </w:t>
      </w:r>
      <w:r w:rsidR="009C2A60" w:rsidRPr="00FB4622">
        <w:rPr>
          <w:rFonts w:ascii="Courier New" w:hAnsi="Courier New" w:cs="Courier New"/>
          <w:sz w:val="20"/>
          <w:szCs w:val="20"/>
        </w:rPr>
        <w:t xml:space="preserve">load requirements will be accepted.  </w:t>
      </w:r>
    </w:p>
    <w:p w:rsidR="009C2A60" w:rsidRPr="00FB4622" w:rsidRDefault="009C2A60" w:rsidP="00B736A8">
      <w:pPr>
        <w:rPr>
          <w:rFonts w:ascii="Courier New" w:hAnsi="Courier New" w:cs="Courier New"/>
          <w:sz w:val="20"/>
          <w:szCs w:val="20"/>
        </w:rPr>
      </w:pPr>
    </w:p>
    <w:p w:rsidR="009C2A60" w:rsidRPr="00FB4622" w:rsidRDefault="00B736A8" w:rsidP="00B736A8">
      <w:pPr>
        <w:rPr>
          <w:rFonts w:ascii="Courier New" w:hAnsi="Courier New" w:cs="Courier New"/>
          <w:sz w:val="20"/>
          <w:szCs w:val="20"/>
        </w:rPr>
      </w:pPr>
      <w:r w:rsidRPr="00FB4622">
        <w:rPr>
          <w:rFonts w:ascii="Courier New" w:hAnsi="Courier New" w:cs="Courier New"/>
          <w:sz w:val="20"/>
          <w:szCs w:val="20"/>
        </w:rPr>
        <w:t xml:space="preserve">Containers may not contain more than one commodity, multiple </w:t>
      </w:r>
      <w:r w:rsidR="00DB5DC0" w:rsidRPr="00FB4622">
        <w:rPr>
          <w:rFonts w:ascii="Courier New" w:hAnsi="Courier New" w:cs="Courier New"/>
          <w:sz w:val="20"/>
          <w:szCs w:val="20"/>
        </w:rPr>
        <w:t>Sales O</w:t>
      </w:r>
      <w:r w:rsidRPr="00FB4622">
        <w:rPr>
          <w:rFonts w:ascii="Courier New" w:hAnsi="Courier New" w:cs="Courier New"/>
          <w:sz w:val="20"/>
          <w:szCs w:val="20"/>
        </w:rPr>
        <w:t xml:space="preserve">rder numbers, or more than one PVO’s cargo. </w:t>
      </w:r>
    </w:p>
    <w:p w:rsidR="00B736A8" w:rsidRPr="00FB4622" w:rsidRDefault="00B736A8" w:rsidP="00B736A8">
      <w:pPr>
        <w:rPr>
          <w:rFonts w:ascii="Courier New" w:hAnsi="Courier New" w:cs="Courier New"/>
          <w:sz w:val="20"/>
          <w:szCs w:val="20"/>
        </w:rPr>
      </w:pPr>
    </w:p>
    <w:p w:rsidR="00B736A8" w:rsidRPr="00FB4622" w:rsidRDefault="00B736A8" w:rsidP="00B736A8">
      <w:pPr>
        <w:rPr>
          <w:rFonts w:ascii="Courier New" w:hAnsi="Courier New" w:cs="Courier New"/>
          <w:sz w:val="20"/>
          <w:szCs w:val="20"/>
        </w:rPr>
      </w:pPr>
      <w:r w:rsidRPr="00FB4622">
        <w:rPr>
          <w:rFonts w:ascii="Courier New" w:hAnsi="Courier New" w:cs="Courier New"/>
          <w:sz w:val="20"/>
          <w:szCs w:val="20"/>
        </w:rPr>
        <w:t xml:space="preserve">Cargoes must be containerized at Port/Point of Origin, with cargoes to remain in same sealed container until delivery. Carrier rates are requested on a through bill of lading basis delivered to consignee at the WFP warehouse in </w:t>
      </w:r>
      <w:proofErr w:type="spellStart"/>
      <w:r w:rsidRPr="00FB4622">
        <w:rPr>
          <w:rFonts w:ascii="Courier New" w:hAnsi="Courier New" w:cs="Courier New"/>
          <w:sz w:val="20"/>
          <w:szCs w:val="20"/>
        </w:rPr>
        <w:t>Tabarre</w:t>
      </w:r>
      <w:proofErr w:type="spellEnd"/>
      <w:r w:rsidRPr="00FB4622">
        <w:rPr>
          <w:rFonts w:ascii="Courier New" w:hAnsi="Courier New" w:cs="Courier New"/>
          <w:sz w:val="20"/>
          <w:szCs w:val="20"/>
        </w:rPr>
        <w:t xml:space="preserve">, Boulevard Toussaint </w:t>
      </w:r>
      <w:proofErr w:type="spellStart"/>
      <w:r w:rsidRPr="00FB4622">
        <w:rPr>
          <w:rFonts w:ascii="Courier New" w:hAnsi="Courier New" w:cs="Courier New"/>
          <w:sz w:val="20"/>
          <w:szCs w:val="20"/>
        </w:rPr>
        <w:t>Louverture</w:t>
      </w:r>
      <w:proofErr w:type="spellEnd"/>
      <w:r w:rsidRPr="00FB4622">
        <w:rPr>
          <w:rFonts w:ascii="Courier New" w:hAnsi="Courier New" w:cs="Courier New"/>
          <w:sz w:val="20"/>
          <w:szCs w:val="20"/>
        </w:rPr>
        <w:t xml:space="preserve">, AIP (Airport International Park).  An alternative rate is to be provided for CY delivery </w:t>
      </w:r>
      <w:r w:rsidR="00293FEE" w:rsidRPr="00FB4622">
        <w:rPr>
          <w:rFonts w:ascii="Courier New" w:hAnsi="Courier New" w:cs="Courier New"/>
          <w:sz w:val="20"/>
          <w:szCs w:val="20"/>
        </w:rPr>
        <w:t>Port au Prince</w:t>
      </w:r>
      <w:r w:rsidRPr="00FB4622">
        <w:rPr>
          <w:rFonts w:ascii="Courier New" w:hAnsi="Courier New" w:cs="Courier New"/>
          <w:sz w:val="20"/>
          <w:szCs w:val="20"/>
        </w:rPr>
        <w:t>, to be used at Shipper/Receiver option on some or all of each commodity.</w:t>
      </w:r>
    </w:p>
    <w:p w:rsidR="00B736A8" w:rsidRPr="00FB4622" w:rsidRDefault="00B736A8" w:rsidP="00B736A8">
      <w:pPr>
        <w:rPr>
          <w:rFonts w:ascii="Courier New" w:hAnsi="Courier New" w:cs="Courier New"/>
          <w:sz w:val="20"/>
          <w:szCs w:val="20"/>
        </w:rPr>
      </w:pPr>
    </w:p>
    <w:p w:rsidR="00DB5DC0" w:rsidRPr="00FB4622" w:rsidRDefault="00DB5DC0" w:rsidP="00DB5DC0">
      <w:pPr>
        <w:rPr>
          <w:rFonts w:ascii="Courier New" w:hAnsi="Courier New" w:cs="Courier New"/>
          <w:sz w:val="20"/>
          <w:szCs w:val="20"/>
        </w:rPr>
      </w:pPr>
      <w:r w:rsidRPr="00FB4622">
        <w:rPr>
          <w:rFonts w:ascii="Courier New" w:hAnsi="Courier New" w:cs="Courier New"/>
          <w:sz w:val="20"/>
          <w:szCs w:val="20"/>
        </w:rPr>
        <w:t>Forty-five (45) days free time in Haiti required</w:t>
      </w:r>
      <w:r w:rsidR="009B7971" w:rsidRPr="00FB4622">
        <w:rPr>
          <w:rFonts w:ascii="Courier New" w:hAnsi="Courier New" w:cs="Courier New"/>
          <w:sz w:val="20"/>
          <w:szCs w:val="20"/>
        </w:rPr>
        <w:t xml:space="preserve"> including</w:t>
      </w:r>
      <w:r w:rsidRPr="00FB4622">
        <w:rPr>
          <w:rFonts w:ascii="Courier New" w:hAnsi="Courier New" w:cs="Courier New"/>
          <w:sz w:val="20"/>
          <w:szCs w:val="20"/>
        </w:rPr>
        <w:t xml:space="preserve"> terminal storage</w:t>
      </w:r>
      <w:r w:rsidR="009B7971" w:rsidRPr="00FB4622">
        <w:rPr>
          <w:rFonts w:ascii="Courier New" w:hAnsi="Courier New" w:cs="Courier New"/>
          <w:sz w:val="20"/>
          <w:szCs w:val="20"/>
        </w:rPr>
        <w:t xml:space="preserve">.  Free time also to include </w:t>
      </w:r>
      <w:r w:rsidRPr="00FB4622">
        <w:rPr>
          <w:rFonts w:ascii="Courier New" w:hAnsi="Courier New" w:cs="Courier New"/>
          <w:sz w:val="20"/>
          <w:szCs w:val="20"/>
        </w:rPr>
        <w:t xml:space="preserve">any time used for drayage and return of equipment if CY delivery option exercised.  </w:t>
      </w:r>
    </w:p>
    <w:p w:rsidR="00DB5DC0" w:rsidRPr="00FB4622" w:rsidRDefault="00DB5DC0" w:rsidP="00DB5DC0">
      <w:pPr>
        <w:rPr>
          <w:rFonts w:ascii="Courier New" w:hAnsi="Courier New" w:cs="Courier New"/>
          <w:sz w:val="20"/>
          <w:szCs w:val="20"/>
        </w:rPr>
      </w:pPr>
    </w:p>
    <w:p w:rsidR="00B736A8" w:rsidRPr="00FB4622" w:rsidRDefault="00B736A8" w:rsidP="00B736A8">
      <w:pPr>
        <w:rPr>
          <w:rFonts w:ascii="Courier New" w:hAnsi="Courier New" w:cs="Courier New"/>
          <w:sz w:val="20"/>
          <w:szCs w:val="20"/>
        </w:rPr>
      </w:pPr>
      <w:r w:rsidRPr="00FB4622">
        <w:rPr>
          <w:rFonts w:ascii="Courier New" w:hAnsi="Courier New" w:cs="Courier New"/>
          <w:sz w:val="20"/>
          <w:szCs w:val="20"/>
        </w:rPr>
        <w:t>Carriers are required to place a seal on each door of the container at the U.S. load port or point where cargo is placed in the container, and both seal numbers must appear on the ocean bill of lading or attached rider.</w:t>
      </w:r>
    </w:p>
    <w:p w:rsidR="00B736A8" w:rsidRPr="00FB4622" w:rsidRDefault="00B736A8" w:rsidP="00B736A8">
      <w:pPr>
        <w:rPr>
          <w:rFonts w:ascii="Courier New" w:hAnsi="Courier New" w:cs="Courier New"/>
          <w:sz w:val="20"/>
          <w:szCs w:val="20"/>
        </w:rPr>
      </w:pPr>
    </w:p>
    <w:p w:rsidR="00724588" w:rsidRPr="00FB4622" w:rsidRDefault="00B736A8" w:rsidP="00B736A8">
      <w:pPr>
        <w:rPr>
          <w:rFonts w:ascii="Courier New" w:hAnsi="Courier New" w:cs="Courier New"/>
          <w:sz w:val="20"/>
          <w:szCs w:val="20"/>
        </w:rPr>
      </w:pPr>
      <w:r w:rsidRPr="00FB4622">
        <w:rPr>
          <w:rFonts w:ascii="Courier New" w:hAnsi="Courier New" w:cs="Courier New"/>
          <w:sz w:val="20"/>
          <w:szCs w:val="20"/>
        </w:rPr>
        <w:t>Carrier must certify that each container utilized to load Haiti cargo covered by this RFP is (a) in wind and watertight condition; (b) not more than ten (10) years old; and, (c) not a salvaged container or mustered out from regular service.  If requested, carrier must provide Shipper with an independent survey report attesting to containers satisfactory condition.  As a condition of payment, survey must be made prior to loading cargo.</w:t>
      </w:r>
    </w:p>
    <w:p w:rsidR="00FD57CE" w:rsidRPr="00FB4622" w:rsidRDefault="00FD57CE" w:rsidP="00FD57CE">
      <w:pPr>
        <w:rPr>
          <w:rFonts w:ascii="Courier New" w:hAnsi="Courier New" w:cs="Courier New"/>
          <w:sz w:val="20"/>
          <w:szCs w:val="20"/>
        </w:rPr>
      </w:pPr>
    </w:p>
    <w:p w:rsidR="00FD57CE" w:rsidRPr="00FB4622" w:rsidRDefault="00FD57CE" w:rsidP="00FD57CE">
      <w:pPr>
        <w:rPr>
          <w:rFonts w:ascii="Courier New" w:hAnsi="Courier New" w:cs="Courier New"/>
          <w:sz w:val="20"/>
          <w:szCs w:val="20"/>
        </w:rPr>
      </w:pPr>
      <w:r w:rsidRPr="00FB4622">
        <w:rPr>
          <w:rFonts w:ascii="Courier New" w:hAnsi="Courier New" w:cs="Courier New"/>
          <w:sz w:val="20"/>
          <w:szCs w:val="20"/>
        </w:rPr>
        <w:t>Carrier rate to include the OPR S.A. Floating dock fee, if applicable.</w:t>
      </w:r>
    </w:p>
    <w:p w:rsidR="00B446F6" w:rsidRPr="00FB4622" w:rsidRDefault="00B446F6" w:rsidP="00726F34">
      <w:pPr>
        <w:rPr>
          <w:rFonts w:ascii="Courier New" w:hAnsi="Courier New" w:cs="Courier New"/>
          <w:sz w:val="20"/>
          <w:szCs w:val="20"/>
        </w:rPr>
      </w:pPr>
    </w:p>
    <w:p w:rsidR="00243281" w:rsidRPr="00FB4622" w:rsidRDefault="00243281" w:rsidP="00243281">
      <w:pPr>
        <w:rPr>
          <w:rFonts w:ascii="Courier New" w:hAnsi="Courier New" w:cs="Courier New"/>
          <w:sz w:val="20"/>
          <w:szCs w:val="20"/>
        </w:rPr>
      </w:pPr>
      <w:r w:rsidRPr="00FB4622">
        <w:rPr>
          <w:rFonts w:ascii="Courier New" w:hAnsi="Courier New" w:cs="Courier New"/>
          <w:sz w:val="20"/>
          <w:szCs w:val="20"/>
        </w:rPr>
        <w:t>SOLAS/VGM:</w:t>
      </w:r>
      <w:r w:rsidR="00C83F96" w:rsidRPr="00FB4622">
        <w:rPr>
          <w:rFonts w:ascii="Courier New" w:hAnsi="Courier New" w:cs="Courier New"/>
          <w:sz w:val="20"/>
          <w:szCs w:val="20"/>
        </w:rPr>
        <w:t xml:space="preserve">  </w:t>
      </w:r>
      <w:r w:rsidRPr="00FB4622">
        <w:rPr>
          <w:rFonts w:ascii="Courier New" w:hAnsi="Courier New" w:cs="Courier New"/>
          <w:sz w:val="20"/>
          <w:szCs w:val="20"/>
        </w:rPr>
        <w:t>The International Maritime Organization (IMO) amended the Safety of Life at Sea Convention (SOLAS) to require, as a condition for loading a packed container onto a ship for export, that the container has a verified gross weight, called the Verified Gross Mass (VGM).  This global requirement is effective on July 1, 2016.  After this date, it will be a violation of SOLAS to load a packed container onto a vessel if the vessel operator and marine terminal operator do not have a VGM for each container.  Ocean carriers offering container service, whether containerized for carrier convenience or containerizing to fulfill tender requirements, are responsible to engage in a weighing service, at the carrier’s time/risk/expense, to determine the VGM.  It is the ocean carrier's responsibility to enter the VGM into their system and provide the VGM to the marine terminal operator, within all VGM deadlines.  Any costs incurred due to late or inaccurate VGM submission, are for the ocean carrier’s account.</w:t>
      </w:r>
    </w:p>
    <w:p w:rsidR="00243281" w:rsidRPr="00FB4622" w:rsidRDefault="00243281" w:rsidP="00726F34">
      <w:pPr>
        <w:rPr>
          <w:rFonts w:ascii="Courier New" w:hAnsi="Courier New" w:cs="Courier New"/>
          <w:sz w:val="20"/>
          <w:szCs w:val="20"/>
        </w:rPr>
      </w:pPr>
    </w:p>
    <w:p w:rsidR="004C5E85" w:rsidRPr="00FB4622" w:rsidRDefault="004C5E85" w:rsidP="0043237E">
      <w:pPr>
        <w:rPr>
          <w:rFonts w:ascii="Courier New" w:hAnsi="Courier New" w:cs="Courier New"/>
          <w:sz w:val="20"/>
          <w:szCs w:val="20"/>
        </w:rPr>
      </w:pPr>
    </w:p>
    <w:p w:rsidR="004C5E85" w:rsidRPr="00FB4622" w:rsidRDefault="004C5E85" w:rsidP="0043237E">
      <w:pPr>
        <w:rPr>
          <w:rFonts w:ascii="Courier New" w:hAnsi="Courier New" w:cs="Courier New"/>
          <w:sz w:val="20"/>
          <w:szCs w:val="20"/>
        </w:rPr>
      </w:pPr>
      <w:r w:rsidRPr="00FB4622">
        <w:rPr>
          <w:rFonts w:ascii="Courier New" w:hAnsi="Courier New" w:cs="Courier New"/>
          <w:sz w:val="20"/>
          <w:szCs w:val="20"/>
        </w:rPr>
        <w:t xml:space="preserve">ADDITIONAL CLAUSES: </w:t>
      </w:r>
    </w:p>
    <w:p w:rsidR="004C5E85" w:rsidRPr="00FB4622" w:rsidRDefault="004C5E85" w:rsidP="0043237E">
      <w:pPr>
        <w:rPr>
          <w:rFonts w:ascii="Courier New" w:hAnsi="Courier New" w:cs="Courier New"/>
          <w:sz w:val="20"/>
          <w:szCs w:val="20"/>
        </w:rPr>
      </w:pPr>
    </w:p>
    <w:p w:rsidR="00AC08E6" w:rsidRPr="00FB4622" w:rsidRDefault="006524CE" w:rsidP="0043237E">
      <w:pPr>
        <w:rPr>
          <w:rFonts w:ascii="Courier New" w:hAnsi="Courier New" w:cs="Courier New"/>
          <w:sz w:val="20"/>
          <w:szCs w:val="20"/>
        </w:rPr>
      </w:pPr>
      <w:r w:rsidRPr="00FB4622">
        <w:rPr>
          <w:rFonts w:ascii="Courier New" w:hAnsi="Courier New" w:cs="Courier New"/>
          <w:sz w:val="20"/>
          <w:szCs w:val="20"/>
        </w:rPr>
        <w:t>1.  Cargo covered by this RFP is advertised as breakbulk unless otherwise noted.</w:t>
      </w:r>
    </w:p>
    <w:p w:rsidR="006524CE" w:rsidRPr="00FB4622" w:rsidRDefault="006524CE" w:rsidP="0043237E">
      <w:pPr>
        <w:rPr>
          <w:rFonts w:ascii="Courier New" w:hAnsi="Courier New" w:cs="Courier New"/>
          <w:sz w:val="20"/>
          <w:szCs w:val="20"/>
        </w:rPr>
      </w:pPr>
    </w:p>
    <w:p w:rsidR="00B446F6" w:rsidRPr="00FB4622" w:rsidRDefault="00B736A8" w:rsidP="0043237E">
      <w:pPr>
        <w:rPr>
          <w:rFonts w:ascii="Courier New" w:hAnsi="Courier New" w:cs="Courier New"/>
          <w:sz w:val="20"/>
          <w:szCs w:val="20"/>
        </w:rPr>
      </w:pPr>
      <w:r w:rsidRPr="00FB4622">
        <w:rPr>
          <w:rFonts w:ascii="Courier New" w:hAnsi="Courier New" w:cs="Courier New"/>
          <w:sz w:val="20"/>
          <w:szCs w:val="20"/>
        </w:rPr>
        <w:t>2</w:t>
      </w:r>
      <w:r w:rsidR="00B446F6" w:rsidRPr="00FB4622">
        <w:rPr>
          <w:rFonts w:ascii="Courier New" w:hAnsi="Courier New" w:cs="Courier New"/>
          <w:sz w:val="20"/>
          <w:szCs w:val="20"/>
        </w:rPr>
        <w:t>.  When containerization is required, fully-enclosed standard marine containers are required and cargoes are to be containerized at the Port/Point of origin and remain in the same sealed containers through the final contracted delivery point.</w:t>
      </w:r>
    </w:p>
    <w:p w:rsidR="00B446F6" w:rsidRPr="00FB4622" w:rsidRDefault="00B446F6" w:rsidP="0043237E">
      <w:pPr>
        <w:rPr>
          <w:rFonts w:ascii="Courier New" w:hAnsi="Courier New" w:cs="Courier New"/>
          <w:sz w:val="20"/>
          <w:szCs w:val="20"/>
        </w:rPr>
      </w:pPr>
    </w:p>
    <w:p w:rsidR="00AC08E6" w:rsidRPr="00FB4622" w:rsidRDefault="00B736A8" w:rsidP="0043237E">
      <w:pPr>
        <w:rPr>
          <w:rFonts w:ascii="Courier New" w:hAnsi="Courier New" w:cs="Courier New"/>
          <w:sz w:val="20"/>
          <w:szCs w:val="20"/>
        </w:rPr>
      </w:pPr>
      <w:r w:rsidRPr="00FB4622">
        <w:rPr>
          <w:rFonts w:ascii="Courier New" w:hAnsi="Courier New" w:cs="Courier New"/>
          <w:sz w:val="20"/>
          <w:szCs w:val="20"/>
        </w:rPr>
        <w:t>3</w:t>
      </w:r>
      <w:r w:rsidR="00AC08E6" w:rsidRPr="00FB4622">
        <w:rPr>
          <w:rFonts w:ascii="Courier New" w:hAnsi="Courier New" w:cs="Courier New"/>
          <w:sz w:val="20"/>
          <w:szCs w:val="20"/>
        </w:rPr>
        <w:t xml:space="preserve">.  </w:t>
      </w:r>
      <w:r w:rsidR="00DB5DC0" w:rsidRPr="00FB4622">
        <w:rPr>
          <w:rFonts w:ascii="Courier New" w:hAnsi="Courier New" w:cs="Courier New"/>
          <w:sz w:val="20"/>
          <w:szCs w:val="20"/>
        </w:rPr>
        <w:t>Evaluation &amp; award will be based on best value to the U.S. government and to the programs, including service, past performance and price.  O</w:t>
      </w:r>
      <w:r w:rsidR="00AC08E6" w:rsidRPr="00FB4622">
        <w:rPr>
          <w:rFonts w:ascii="Courier New" w:hAnsi="Courier New" w:cs="Courier New"/>
          <w:sz w:val="20"/>
          <w:szCs w:val="20"/>
        </w:rPr>
        <w:t>ffers which do not comply with mandatory requirements of this RFP, including but not limited to the minimums and maximums specified above, will not be considered. Offers must include full particulars demonstrating the willingness and ability to meet these requirements. The shipper reserves the right to award without discussion.</w:t>
      </w:r>
    </w:p>
    <w:p w:rsidR="004C5E85" w:rsidRPr="00FB4622" w:rsidRDefault="004C5E85" w:rsidP="0043237E">
      <w:pPr>
        <w:rPr>
          <w:rFonts w:ascii="Courier New" w:hAnsi="Courier New" w:cs="Courier New"/>
          <w:sz w:val="20"/>
          <w:szCs w:val="20"/>
        </w:rPr>
      </w:pPr>
    </w:p>
    <w:p w:rsidR="00AC08E6" w:rsidRPr="00FB4622" w:rsidRDefault="00B736A8" w:rsidP="0043237E">
      <w:pPr>
        <w:rPr>
          <w:rFonts w:ascii="Courier New" w:hAnsi="Courier New" w:cs="Courier New"/>
          <w:sz w:val="20"/>
          <w:szCs w:val="20"/>
        </w:rPr>
      </w:pPr>
      <w:r w:rsidRPr="00FB4622">
        <w:rPr>
          <w:rFonts w:ascii="Courier New" w:hAnsi="Courier New" w:cs="Courier New"/>
          <w:sz w:val="20"/>
          <w:szCs w:val="20"/>
        </w:rPr>
        <w:lastRenderedPageBreak/>
        <w:t>4</w:t>
      </w:r>
      <w:r w:rsidR="00AC08E6" w:rsidRPr="00FB4622">
        <w:rPr>
          <w:rFonts w:ascii="Courier New" w:hAnsi="Courier New" w:cs="Courier New"/>
          <w:sz w:val="20"/>
          <w:szCs w:val="20"/>
        </w:rPr>
        <w:t>.  Offers from NVOCC’s will not be considered.  Shipper reserves the right to accept or reject any or all offers.</w:t>
      </w:r>
    </w:p>
    <w:p w:rsidR="00AC08E6" w:rsidRPr="00FB4622" w:rsidRDefault="00AC08E6" w:rsidP="0043237E">
      <w:pPr>
        <w:rPr>
          <w:rFonts w:ascii="Courier New" w:hAnsi="Courier New" w:cs="Courier New"/>
          <w:sz w:val="20"/>
          <w:szCs w:val="20"/>
        </w:rPr>
      </w:pPr>
    </w:p>
    <w:p w:rsidR="00AC08E6" w:rsidRPr="00FB4622" w:rsidRDefault="00B736A8" w:rsidP="0043237E">
      <w:pPr>
        <w:rPr>
          <w:rFonts w:ascii="Courier New" w:hAnsi="Courier New" w:cs="Courier New"/>
          <w:sz w:val="20"/>
          <w:szCs w:val="20"/>
        </w:rPr>
      </w:pPr>
      <w:r w:rsidRPr="00FB4622">
        <w:rPr>
          <w:rFonts w:ascii="Courier New" w:hAnsi="Courier New" w:cs="Courier New"/>
          <w:sz w:val="20"/>
          <w:szCs w:val="20"/>
        </w:rPr>
        <w:t>5</w:t>
      </w:r>
      <w:r w:rsidR="00AC08E6" w:rsidRPr="00FB4622">
        <w:rPr>
          <w:rFonts w:ascii="Courier New" w:hAnsi="Courier New" w:cs="Courier New"/>
          <w:sz w:val="20"/>
          <w:szCs w:val="20"/>
        </w:rPr>
        <w:t xml:space="preserve">.  </w:t>
      </w:r>
      <w:r w:rsidR="00F66695" w:rsidRPr="00FB4622">
        <w:rPr>
          <w:rFonts w:ascii="Courier New" w:hAnsi="Courier New" w:cs="Courier New"/>
          <w:sz w:val="20"/>
          <w:szCs w:val="20"/>
        </w:rPr>
        <w:t xml:space="preserve">Single bottom service offer must include vessel itinerary in </w:t>
      </w:r>
      <w:r w:rsidR="002B16EC" w:rsidRPr="00FB4622">
        <w:rPr>
          <w:rFonts w:ascii="Courier New" w:hAnsi="Courier New" w:cs="Courier New"/>
          <w:sz w:val="20"/>
          <w:szCs w:val="20"/>
        </w:rPr>
        <w:t>offer</w:t>
      </w:r>
      <w:r w:rsidR="00F66695" w:rsidRPr="00FB4622">
        <w:rPr>
          <w:rFonts w:ascii="Courier New" w:hAnsi="Courier New" w:cs="Courier New"/>
          <w:sz w:val="20"/>
          <w:szCs w:val="20"/>
        </w:rPr>
        <w:t xml:space="preserve">.  Regular liner service offer must include frequency/routing/transit times.  Prior to cargo booking awards, </w:t>
      </w:r>
      <w:proofErr w:type="spellStart"/>
      <w:r w:rsidR="00F66695" w:rsidRPr="00FB4622">
        <w:rPr>
          <w:rFonts w:ascii="Courier New" w:hAnsi="Courier New" w:cs="Courier New"/>
          <w:sz w:val="20"/>
          <w:szCs w:val="20"/>
        </w:rPr>
        <w:t>Offerer</w:t>
      </w:r>
      <w:proofErr w:type="spellEnd"/>
      <w:r w:rsidR="00F66695" w:rsidRPr="00FB4622">
        <w:rPr>
          <w:rFonts w:ascii="Courier New" w:hAnsi="Courier New" w:cs="Courier New"/>
          <w:sz w:val="20"/>
          <w:szCs w:val="20"/>
        </w:rPr>
        <w:t xml:space="preserve"> will be required to provide named vessel(s) with reasonable and acceptable loading schedules and transit times.  For vessels not in a regularly scheduled liner service, this to include vessel’s current position and full itinerary from date of booking until arrival at the port of discharge (or place of final delivery if beyond the discharge port).  Carrier also to provide full particulars on vessel owner's company including officers, address and bank reference (unless already on file)</w:t>
      </w:r>
      <w:r w:rsidR="00AC08E6" w:rsidRPr="00FB4622">
        <w:rPr>
          <w:rFonts w:ascii="Courier New" w:hAnsi="Courier New" w:cs="Courier New"/>
          <w:sz w:val="20"/>
          <w:szCs w:val="20"/>
        </w:rPr>
        <w:t>.</w:t>
      </w:r>
    </w:p>
    <w:p w:rsidR="00AC08E6" w:rsidRPr="00FB4622" w:rsidRDefault="00AC08E6" w:rsidP="0043237E">
      <w:pPr>
        <w:rPr>
          <w:rFonts w:ascii="Courier New" w:hAnsi="Courier New" w:cs="Courier New"/>
          <w:sz w:val="20"/>
          <w:szCs w:val="20"/>
        </w:rPr>
      </w:pPr>
    </w:p>
    <w:p w:rsidR="004C5E85" w:rsidRPr="00FB4622" w:rsidRDefault="00B736A8" w:rsidP="0043237E">
      <w:pPr>
        <w:rPr>
          <w:rFonts w:ascii="Courier New" w:hAnsi="Courier New" w:cs="Courier New"/>
          <w:sz w:val="20"/>
          <w:szCs w:val="20"/>
        </w:rPr>
      </w:pPr>
      <w:r w:rsidRPr="00FB4622">
        <w:rPr>
          <w:rFonts w:ascii="Courier New" w:hAnsi="Courier New" w:cs="Courier New"/>
          <w:sz w:val="20"/>
          <w:szCs w:val="20"/>
        </w:rPr>
        <w:t>6</w:t>
      </w:r>
      <w:r w:rsidR="004C5E85" w:rsidRPr="00FB4622">
        <w:rPr>
          <w:rFonts w:ascii="Courier New" w:hAnsi="Courier New" w:cs="Courier New"/>
          <w:sz w:val="20"/>
          <w:szCs w:val="20"/>
        </w:rPr>
        <w:t xml:space="preserve">.  </w:t>
      </w:r>
      <w:r w:rsidR="007E4B42" w:rsidRPr="00FB4622">
        <w:rPr>
          <w:rFonts w:ascii="Courier New" w:hAnsi="Courier New" w:cs="Courier New"/>
          <w:sz w:val="20"/>
          <w:szCs w:val="20"/>
        </w:rPr>
        <w:t>Booked r</w:t>
      </w:r>
      <w:r w:rsidR="004C5E85" w:rsidRPr="00FB4622">
        <w:rPr>
          <w:rFonts w:ascii="Courier New" w:hAnsi="Courier New" w:cs="Courier New"/>
          <w:sz w:val="20"/>
          <w:szCs w:val="20"/>
        </w:rPr>
        <w:t xml:space="preserve">ates </w:t>
      </w:r>
      <w:r w:rsidR="007E4B42" w:rsidRPr="00FB4622">
        <w:rPr>
          <w:rFonts w:ascii="Courier New" w:hAnsi="Courier New" w:cs="Courier New"/>
          <w:sz w:val="20"/>
          <w:szCs w:val="20"/>
        </w:rPr>
        <w:t xml:space="preserve">are </w:t>
      </w:r>
      <w:r w:rsidR="004C5E85" w:rsidRPr="00FB4622">
        <w:rPr>
          <w:rFonts w:ascii="Courier New" w:hAnsi="Courier New" w:cs="Courier New"/>
          <w:sz w:val="20"/>
          <w:szCs w:val="20"/>
        </w:rPr>
        <w:t xml:space="preserve">to be all-inclusive and stated per gross metric ton.  All-inclusive rates which include costs for services other than port to port ocean transportation must include a breakdown of the ocean charge component and each of the following other charges, as applicable:  domestic inland transportation, foreign inland transportation, </w:t>
      </w:r>
      <w:r w:rsidR="007E4B42" w:rsidRPr="00FB4622">
        <w:rPr>
          <w:rFonts w:ascii="Courier New" w:hAnsi="Courier New" w:cs="Courier New"/>
          <w:sz w:val="20"/>
          <w:szCs w:val="20"/>
        </w:rPr>
        <w:t xml:space="preserve">application of desiccants, </w:t>
      </w:r>
      <w:r w:rsidR="004C5E85" w:rsidRPr="00FB4622">
        <w:rPr>
          <w:rFonts w:ascii="Courier New" w:hAnsi="Courier New" w:cs="Courier New"/>
          <w:sz w:val="20"/>
          <w:szCs w:val="20"/>
        </w:rPr>
        <w:t>fumigation or destination bagging.  No minimum bill of lading quantities or charges or minimum container quantities or charges to apply.</w:t>
      </w:r>
    </w:p>
    <w:p w:rsidR="00B446F6" w:rsidRPr="00FB4622" w:rsidRDefault="00B446F6" w:rsidP="0043237E">
      <w:pPr>
        <w:rPr>
          <w:rFonts w:ascii="Courier New" w:hAnsi="Courier New" w:cs="Courier New"/>
          <w:sz w:val="20"/>
          <w:szCs w:val="20"/>
        </w:rPr>
      </w:pPr>
    </w:p>
    <w:p w:rsidR="00B446F6" w:rsidRPr="00FB4622" w:rsidRDefault="00B736A8" w:rsidP="00B446F6">
      <w:pPr>
        <w:rPr>
          <w:rFonts w:ascii="Courier New" w:hAnsi="Courier New" w:cs="Courier New"/>
          <w:sz w:val="20"/>
          <w:szCs w:val="20"/>
        </w:rPr>
      </w:pPr>
      <w:r w:rsidRPr="00FB4622">
        <w:rPr>
          <w:rFonts w:ascii="Courier New" w:hAnsi="Courier New" w:cs="Courier New"/>
          <w:sz w:val="20"/>
          <w:szCs w:val="20"/>
        </w:rPr>
        <w:t>7</w:t>
      </w:r>
      <w:r w:rsidR="00B446F6" w:rsidRPr="00FB4622">
        <w:rPr>
          <w:rFonts w:ascii="Courier New" w:hAnsi="Courier New" w:cs="Courier New"/>
          <w:sz w:val="20"/>
          <w:szCs w:val="20"/>
        </w:rPr>
        <w:t>.  All carriers awarded cargoes to any destination will be required to cooperate with Receiver’s surveyors and to allow surveyors access to cargoes, including on-board vessels when shipped breakbulk or when containers are carried aboard a non-</w:t>
      </w:r>
      <w:proofErr w:type="spellStart"/>
      <w:r w:rsidR="00B446F6" w:rsidRPr="00FB4622">
        <w:rPr>
          <w:rFonts w:ascii="Courier New" w:hAnsi="Courier New" w:cs="Courier New"/>
          <w:sz w:val="20"/>
          <w:szCs w:val="20"/>
        </w:rPr>
        <w:t>cellurized</w:t>
      </w:r>
      <w:proofErr w:type="spellEnd"/>
      <w:r w:rsidR="00B446F6" w:rsidRPr="00FB4622">
        <w:rPr>
          <w:rFonts w:ascii="Courier New" w:hAnsi="Courier New" w:cs="Courier New"/>
          <w:sz w:val="20"/>
          <w:szCs w:val="20"/>
        </w:rPr>
        <w:t xml:space="preserve"> vessel.</w:t>
      </w:r>
    </w:p>
    <w:p w:rsidR="00B446F6" w:rsidRPr="00FB4622" w:rsidRDefault="00B446F6" w:rsidP="00B446F6">
      <w:pPr>
        <w:rPr>
          <w:rFonts w:ascii="Courier New" w:hAnsi="Courier New" w:cs="Courier New"/>
          <w:sz w:val="20"/>
          <w:szCs w:val="20"/>
        </w:rPr>
      </w:pPr>
    </w:p>
    <w:p w:rsidR="00B446F6" w:rsidRPr="00FB4622" w:rsidRDefault="00B736A8" w:rsidP="00B446F6">
      <w:pPr>
        <w:rPr>
          <w:rFonts w:ascii="Courier New" w:hAnsi="Courier New" w:cs="Courier New"/>
          <w:sz w:val="20"/>
          <w:szCs w:val="20"/>
        </w:rPr>
      </w:pPr>
      <w:r w:rsidRPr="00FB4622">
        <w:rPr>
          <w:rFonts w:ascii="Courier New" w:hAnsi="Courier New" w:cs="Courier New"/>
          <w:sz w:val="20"/>
          <w:szCs w:val="20"/>
        </w:rPr>
        <w:t>8</w:t>
      </w:r>
      <w:r w:rsidR="00B446F6" w:rsidRPr="00FB4622">
        <w:rPr>
          <w:rFonts w:ascii="Courier New" w:hAnsi="Courier New" w:cs="Courier New"/>
          <w:sz w:val="20"/>
          <w:szCs w:val="20"/>
        </w:rPr>
        <w:t>.  Bill of Lading integrity is to be maintained at all times while in the Carrier’s custody and control, assuring that individual ocean bill of lading quantities are not commingled.  Carrier to be responsible for any delays, sorting and redelivery of packages, including all costs, if segregation is not maintained.</w:t>
      </w:r>
    </w:p>
    <w:p w:rsidR="00B446F6" w:rsidRPr="00FB4622" w:rsidRDefault="00B446F6" w:rsidP="00B446F6">
      <w:pPr>
        <w:rPr>
          <w:rFonts w:ascii="Courier New" w:hAnsi="Courier New" w:cs="Courier New"/>
          <w:sz w:val="20"/>
          <w:szCs w:val="20"/>
        </w:rPr>
      </w:pPr>
    </w:p>
    <w:p w:rsidR="00B446F6" w:rsidRPr="00FB4622" w:rsidRDefault="00B736A8" w:rsidP="00B446F6">
      <w:pPr>
        <w:rPr>
          <w:rFonts w:ascii="Courier New" w:hAnsi="Courier New" w:cs="Courier New"/>
          <w:sz w:val="20"/>
          <w:szCs w:val="20"/>
        </w:rPr>
      </w:pPr>
      <w:r w:rsidRPr="00FB4622">
        <w:rPr>
          <w:rFonts w:ascii="Courier New" w:hAnsi="Courier New" w:cs="Courier New"/>
          <w:sz w:val="20"/>
          <w:szCs w:val="20"/>
        </w:rPr>
        <w:t>9</w:t>
      </w:r>
      <w:r w:rsidR="00B446F6" w:rsidRPr="00FB4622">
        <w:rPr>
          <w:rFonts w:ascii="Courier New" w:hAnsi="Courier New" w:cs="Courier New"/>
          <w:sz w:val="20"/>
          <w:szCs w:val="20"/>
        </w:rPr>
        <w:t>.  For any bookings made under any of the options in Part II Clause 2.(B)or 2.(C) [Discharge/Delivery Terms] the Carrier is responsible for all charges for delivery to the final point named in the bill of lading, return or repositioning of any equipment, including container and chassis, all costs associated with any container yard or other facility where the equipment is staged until final delivery, and all equipment costs.</w:t>
      </w:r>
    </w:p>
    <w:p w:rsidR="00B736A8" w:rsidRPr="00FB4622" w:rsidRDefault="00B736A8" w:rsidP="00B736A8">
      <w:pPr>
        <w:rPr>
          <w:rFonts w:ascii="Courier New" w:hAnsi="Courier New" w:cs="Courier New"/>
          <w:sz w:val="20"/>
          <w:szCs w:val="20"/>
        </w:rPr>
      </w:pPr>
    </w:p>
    <w:p w:rsidR="00B446F6" w:rsidRPr="00FB4622" w:rsidRDefault="00B736A8" w:rsidP="00B736A8">
      <w:pPr>
        <w:rPr>
          <w:rFonts w:ascii="Courier New" w:hAnsi="Courier New" w:cs="Courier New"/>
          <w:sz w:val="20"/>
          <w:szCs w:val="20"/>
        </w:rPr>
      </w:pPr>
      <w:r w:rsidRPr="00FB4622">
        <w:rPr>
          <w:rFonts w:ascii="Courier New" w:hAnsi="Courier New" w:cs="Courier New"/>
          <w:sz w:val="20"/>
          <w:szCs w:val="20"/>
        </w:rPr>
        <w:t xml:space="preserve">10.  Provisions applicable to all Free Time requirements herein unless otherwise indicated:  Free Time will not commence until a consignment is completely off-loaded from the vessel and available to receivers with all Carrier requirements completed.  The contracted Free Time is to include all costs for storing the commodities at a suitable facility, including marine containers and related equipment when applicable, as well as all warehousing costs/terminal storage/ground rent charges, however so described, and any movement and handling of equipment and commodities during the Free Time period.  Any charges beyond the Free Time are to be handled in accordance with Booking Note Part II Clause 13.  If a Container Freight Station (CFS) or an off-dock facility is utilized at carrier's request or option, any commodities or containers moved to/from such facility will be done at the time, risk and expense of the Carrier.  Receivers are to be advised in advance when any CFS or off-dock facilities are to be used and retain the right to inspect all such facilities to assure they are appropriate for the storage of food-grade commodities, and to reject any such facility for security or sanitary reasons.  Carrier is to provide advance notice to Receivers before moving breakbulk commodities to/from any off-port facility, allowing sufficient time to arrange for a surveyor to be in attendance.  When commodities are not stored in marine containers or other fully-enclosed conveyances, any storage facility used for warehousing commodities must be clean, dry, ventilated, free of insects, birds, rodents, or other pests, adequately protected from the elements, and not used for the storage of chemicals, pesticides, or other materials that could contaminate </w:t>
      </w:r>
      <w:r w:rsidRPr="00FB4622">
        <w:rPr>
          <w:rFonts w:ascii="Courier New" w:hAnsi="Courier New" w:cs="Courier New"/>
          <w:sz w:val="20"/>
          <w:szCs w:val="20"/>
        </w:rPr>
        <w:lastRenderedPageBreak/>
        <w:t>food.  All food commodities should be stacked so that they are not in direct contact with warehouse floor or walls.</w:t>
      </w:r>
    </w:p>
    <w:p w:rsidR="00DB5DC0" w:rsidRPr="00FB4622" w:rsidRDefault="00DB5DC0" w:rsidP="00B736A8">
      <w:pPr>
        <w:rPr>
          <w:rFonts w:ascii="Courier New" w:hAnsi="Courier New" w:cs="Courier New"/>
          <w:sz w:val="20"/>
          <w:szCs w:val="20"/>
        </w:rPr>
      </w:pPr>
    </w:p>
    <w:p w:rsidR="00DB5DC0" w:rsidRPr="00FB4622" w:rsidRDefault="00DB5DC0" w:rsidP="00B736A8">
      <w:pPr>
        <w:rPr>
          <w:rFonts w:ascii="Courier New" w:hAnsi="Courier New" w:cs="Courier New"/>
          <w:sz w:val="20"/>
          <w:szCs w:val="20"/>
        </w:rPr>
      </w:pPr>
      <w:r w:rsidRPr="00FB4622">
        <w:rPr>
          <w:rFonts w:ascii="Courier New" w:hAnsi="Courier New" w:cs="Courier New"/>
          <w:sz w:val="20"/>
          <w:szCs w:val="20"/>
        </w:rPr>
        <w:t xml:space="preserve">11. If containerization is required, container demurrage/detention shall be in accordance with the carrier container demurrage/detention rates, but shall not exceed $10 per container per day or as per carrier tariff rate, whichever is lowest cost per day/per container. </w:t>
      </w:r>
    </w:p>
    <w:p w:rsidR="004C5E85" w:rsidRPr="00FB4622" w:rsidRDefault="004C5E85" w:rsidP="0043237E">
      <w:pPr>
        <w:rPr>
          <w:rFonts w:ascii="Courier New" w:hAnsi="Courier New" w:cs="Courier New"/>
          <w:sz w:val="20"/>
          <w:szCs w:val="20"/>
        </w:rPr>
      </w:pPr>
    </w:p>
    <w:p w:rsidR="004C5E85" w:rsidRPr="00FB4622" w:rsidRDefault="00B736A8" w:rsidP="0043237E">
      <w:pPr>
        <w:rPr>
          <w:rFonts w:ascii="Courier New" w:hAnsi="Courier New" w:cs="Courier New"/>
          <w:sz w:val="20"/>
          <w:szCs w:val="20"/>
        </w:rPr>
      </w:pPr>
      <w:r w:rsidRPr="00FB4622">
        <w:rPr>
          <w:rFonts w:ascii="Courier New" w:hAnsi="Courier New" w:cs="Courier New"/>
          <w:sz w:val="20"/>
          <w:szCs w:val="20"/>
        </w:rPr>
        <w:t>12</w:t>
      </w:r>
      <w:r w:rsidR="004C5E85" w:rsidRPr="00FB4622">
        <w:rPr>
          <w:rFonts w:ascii="Courier New" w:hAnsi="Courier New" w:cs="Courier New"/>
          <w:sz w:val="20"/>
          <w:szCs w:val="20"/>
        </w:rPr>
        <w:t xml:space="preserve">. </w:t>
      </w:r>
      <w:r w:rsidR="001821ED" w:rsidRPr="00FB4622">
        <w:rPr>
          <w:rFonts w:ascii="Courier New" w:hAnsi="Courier New" w:cs="Courier New"/>
          <w:sz w:val="20"/>
          <w:szCs w:val="20"/>
        </w:rPr>
        <w:t xml:space="preserve"> </w:t>
      </w:r>
      <w:r w:rsidR="004C5E85" w:rsidRPr="00FB4622">
        <w:rPr>
          <w:rFonts w:ascii="Courier New" w:hAnsi="Courier New" w:cs="Courier New"/>
          <w:sz w:val="20"/>
          <w:szCs w:val="20"/>
        </w:rPr>
        <w:t xml:space="preserve">USAID requires a standard large size USAID flag and a USAID banner with revised USAID emblem which is approximately 16 feet wide by 16 feet tall to be displayed on vessels carrying USAID funded cargoes.  Both the banner and flag are to be flown while the vessel enters the load/discharge ports and during cargo operations.  Subsequent lightering contracts should ensure the daughter vessels also carry the same.   Vessel Owner is therefore required to take necessary action at their expense to comply.  This requirement will be incorporated into any booking contracts for cargoes awarded under this </w:t>
      </w:r>
      <w:r w:rsidR="00E33D22" w:rsidRPr="00FB4622">
        <w:rPr>
          <w:rFonts w:ascii="Courier New" w:hAnsi="Courier New" w:cs="Courier New"/>
          <w:sz w:val="20"/>
          <w:szCs w:val="20"/>
        </w:rPr>
        <w:t>RFP</w:t>
      </w:r>
      <w:r w:rsidR="004C5E85" w:rsidRPr="00FB4622">
        <w:rPr>
          <w:rFonts w:ascii="Courier New" w:hAnsi="Courier New" w:cs="Courier New"/>
          <w:sz w:val="20"/>
          <w:szCs w:val="20"/>
        </w:rPr>
        <w:t xml:space="preserve">.  See website http://www.usaid.gov/branding/ for most recently updated USAID logo and </w:t>
      </w:r>
      <w:proofErr w:type="spellStart"/>
      <w:r w:rsidR="004C5E85" w:rsidRPr="00FB4622">
        <w:rPr>
          <w:rFonts w:ascii="Courier New" w:hAnsi="Courier New" w:cs="Courier New"/>
          <w:sz w:val="20"/>
          <w:szCs w:val="20"/>
        </w:rPr>
        <w:t>brandmark</w:t>
      </w:r>
      <w:proofErr w:type="spellEnd"/>
      <w:r w:rsidR="004C5E85" w:rsidRPr="00FB4622">
        <w:rPr>
          <w:rFonts w:ascii="Courier New" w:hAnsi="Courier New" w:cs="Courier New"/>
          <w:sz w:val="20"/>
          <w:szCs w:val="20"/>
        </w:rPr>
        <w:t xml:space="preserve"> information.</w:t>
      </w:r>
    </w:p>
    <w:p w:rsidR="001821ED" w:rsidRPr="00FB4622" w:rsidRDefault="001821ED" w:rsidP="0043237E">
      <w:pPr>
        <w:rPr>
          <w:rFonts w:ascii="Courier New" w:hAnsi="Courier New" w:cs="Courier New"/>
          <w:sz w:val="20"/>
          <w:szCs w:val="20"/>
        </w:rPr>
      </w:pPr>
    </w:p>
    <w:p w:rsidR="00C268E7" w:rsidRPr="00FB4622" w:rsidRDefault="00B736A8" w:rsidP="00C268E7">
      <w:pPr>
        <w:rPr>
          <w:rFonts w:ascii="Courier New" w:hAnsi="Courier New" w:cs="Courier New"/>
          <w:sz w:val="20"/>
          <w:szCs w:val="20"/>
        </w:rPr>
      </w:pPr>
      <w:r w:rsidRPr="00FB4622">
        <w:rPr>
          <w:rFonts w:ascii="Courier New" w:hAnsi="Courier New" w:cs="Courier New"/>
          <w:sz w:val="20"/>
          <w:szCs w:val="20"/>
        </w:rPr>
        <w:t>13</w:t>
      </w:r>
      <w:r w:rsidR="001821ED" w:rsidRPr="00FB4622">
        <w:rPr>
          <w:rFonts w:ascii="Courier New" w:hAnsi="Courier New" w:cs="Courier New"/>
          <w:sz w:val="20"/>
          <w:szCs w:val="20"/>
        </w:rPr>
        <w:t xml:space="preserve">. </w:t>
      </w:r>
      <w:r w:rsidR="00C268E7" w:rsidRPr="00FB4622">
        <w:rPr>
          <w:rFonts w:ascii="Courier New" w:hAnsi="Courier New" w:cs="Courier New"/>
          <w:sz w:val="20"/>
          <w:szCs w:val="20"/>
        </w:rPr>
        <w:t xml:space="preserve"> All vessel substitution requests must be reviewed by USAID. The proposed substitute vessel should be of the same type as the originally awarded vessel. This applies to both </w:t>
      </w:r>
      <w:smartTag w:uri="urn:schemas-microsoft-com:office:smarttags" w:element="place">
        <w:smartTag w:uri="urn:schemas-microsoft-com:office:smarttags" w:element="country-region">
          <w:r w:rsidR="00C268E7" w:rsidRPr="00FB4622">
            <w:rPr>
              <w:rFonts w:ascii="Courier New" w:hAnsi="Courier New" w:cs="Courier New"/>
              <w:sz w:val="20"/>
              <w:szCs w:val="20"/>
            </w:rPr>
            <w:t>U.S.</w:t>
          </w:r>
        </w:smartTag>
      </w:smartTag>
      <w:r w:rsidR="00C268E7" w:rsidRPr="00FB4622">
        <w:rPr>
          <w:rFonts w:ascii="Courier New" w:hAnsi="Courier New" w:cs="Courier New"/>
          <w:sz w:val="20"/>
          <w:szCs w:val="20"/>
        </w:rPr>
        <w:t xml:space="preserve"> and foreign flag vessel substitutions. The proposed substitute vessel must also appear on the applicable Maritime Administration U.S. or foreign flag vessel list which can be accessed using the following URL:</w:t>
      </w:r>
    </w:p>
    <w:p w:rsidR="00C268E7" w:rsidRPr="00FB4622" w:rsidRDefault="00C268E7" w:rsidP="00C268E7">
      <w:pPr>
        <w:rPr>
          <w:rFonts w:ascii="Courier New" w:hAnsi="Courier New" w:cs="Courier New"/>
          <w:sz w:val="20"/>
          <w:szCs w:val="20"/>
        </w:rPr>
      </w:pPr>
      <w:r w:rsidRPr="00FB4622">
        <w:rPr>
          <w:rFonts w:ascii="Courier New" w:hAnsi="Courier New" w:cs="Courier New"/>
          <w:sz w:val="20"/>
          <w:szCs w:val="20"/>
        </w:rPr>
        <w:t>http://www.marad.dot.gov/ships_shipping_landing_page/cargo_preference/cargo_humanitarian_assistance/cargo_human_assistance_reports/Humanitarian_Food_Aid_Reports.htm</w:t>
      </w:r>
    </w:p>
    <w:p w:rsidR="001821ED" w:rsidRPr="00FB4622" w:rsidRDefault="001821ED" w:rsidP="0043237E">
      <w:pPr>
        <w:rPr>
          <w:rFonts w:ascii="Courier New" w:hAnsi="Courier New" w:cs="Courier New"/>
          <w:sz w:val="20"/>
          <w:szCs w:val="20"/>
        </w:rPr>
      </w:pPr>
    </w:p>
    <w:p w:rsidR="00EE327C" w:rsidRPr="00FB4622" w:rsidRDefault="00B736A8" w:rsidP="00EE327C">
      <w:pPr>
        <w:rPr>
          <w:rFonts w:ascii="Courier New" w:hAnsi="Courier New" w:cs="Courier New"/>
          <w:sz w:val="20"/>
          <w:szCs w:val="20"/>
        </w:rPr>
      </w:pPr>
      <w:r w:rsidRPr="00FB4622">
        <w:rPr>
          <w:rFonts w:ascii="Courier New" w:hAnsi="Courier New" w:cs="Courier New"/>
          <w:sz w:val="20"/>
          <w:szCs w:val="20"/>
        </w:rPr>
        <w:t>14</w:t>
      </w:r>
      <w:r w:rsidR="001821ED" w:rsidRPr="00FB4622">
        <w:rPr>
          <w:rFonts w:ascii="Courier New" w:hAnsi="Courier New" w:cs="Courier New"/>
          <w:sz w:val="20"/>
          <w:szCs w:val="20"/>
        </w:rPr>
        <w:t xml:space="preserve">.  </w:t>
      </w:r>
      <w:r w:rsidR="00EE327C" w:rsidRPr="00FB4622">
        <w:rPr>
          <w:rFonts w:ascii="Courier New" w:hAnsi="Courier New" w:cs="Courier New"/>
          <w:sz w:val="20"/>
          <w:szCs w:val="20"/>
        </w:rPr>
        <w:t>In keeping with U.S. Customs enforced compliance program for outbound documentation, carriers are hereby notified that any assessments against the shipper/cargo interests due in whole or in part to delay by carrier in verifying final load count and providing same to Muller Shipping Corporation, or for loading on a vessel ahead of the booked schedule without prior approval and notification to Muller will be solely for carrier’s account.</w:t>
      </w:r>
    </w:p>
    <w:p w:rsidR="00724588" w:rsidRPr="00FB4622" w:rsidRDefault="00724588" w:rsidP="00724588">
      <w:pPr>
        <w:rPr>
          <w:rFonts w:ascii="Courier New" w:hAnsi="Courier New" w:cs="Courier New"/>
          <w:sz w:val="20"/>
          <w:szCs w:val="20"/>
        </w:rPr>
      </w:pPr>
    </w:p>
    <w:p w:rsidR="00724588" w:rsidRPr="00FB4622" w:rsidRDefault="00B736A8" w:rsidP="00724588">
      <w:pPr>
        <w:rPr>
          <w:rFonts w:ascii="Courier New" w:hAnsi="Courier New" w:cs="Courier New"/>
          <w:sz w:val="20"/>
          <w:szCs w:val="20"/>
        </w:rPr>
      </w:pPr>
      <w:r w:rsidRPr="00FB4622">
        <w:rPr>
          <w:rFonts w:ascii="Courier New" w:hAnsi="Courier New" w:cs="Courier New"/>
          <w:sz w:val="20"/>
          <w:szCs w:val="20"/>
        </w:rPr>
        <w:t>15</w:t>
      </w:r>
      <w:r w:rsidR="00724588" w:rsidRPr="00FB4622">
        <w:rPr>
          <w:rFonts w:ascii="Courier New" w:hAnsi="Courier New" w:cs="Courier New"/>
          <w:sz w:val="20"/>
          <w:szCs w:val="20"/>
        </w:rPr>
        <w:t xml:space="preserve">.  Part II Clause 27.(A) [Arbitration] to be applicable to any contract(s) awarded under this RFP on behalf of </w:t>
      </w:r>
      <w:r w:rsidR="00B446F6" w:rsidRPr="00FB4622">
        <w:rPr>
          <w:rFonts w:ascii="Courier New" w:hAnsi="Courier New" w:cs="Courier New"/>
          <w:sz w:val="20"/>
          <w:szCs w:val="20"/>
        </w:rPr>
        <w:t>CARE</w:t>
      </w:r>
      <w:r w:rsidR="00724588" w:rsidRPr="00FB4622">
        <w:rPr>
          <w:rFonts w:ascii="Courier New" w:hAnsi="Courier New" w:cs="Courier New"/>
          <w:sz w:val="20"/>
          <w:szCs w:val="20"/>
        </w:rPr>
        <w:t>.</w:t>
      </w:r>
    </w:p>
    <w:p w:rsidR="00724588" w:rsidRPr="00FB4622" w:rsidRDefault="00724588" w:rsidP="0043237E">
      <w:pPr>
        <w:rPr>
          <w:rFonts w:ascii="Courier New" w:hAnsi="Courier New" w:cs="Courier New"/>
          <w:sz w:val="20"/>
          <w:szCs w:val="20"/>
        </w:rPr>
      </w:pPr>
    </w:p>
    <w:p w:rsidR="00FB2CD0" w:rsidRPr="00FB4622" w:rsidRDefault="00EE327C" w:rsidP="0043237E">
      <w:pPr>
        <w:rPr>
          <w:rFonts w:ascii="Courier New" w:hAnsi="Courier New" w:cs="Courier New"/>
          <w:sz w:val="20"/>
          <w:szCs w:val="20"/>
        </w:rPr>
      </w:pPr>
      <w:r w:rsidRPr="00FB4622">
        <w:rPr>
          <w:rFonts w:ascii="Courier New" w:hAnsi="Courier New" w:cs="Courier New"/>
          <w:sz w:val="20"/>
          <w:szCs w:val="20"/>
        </w:rPr>
        <w:t>1</w:t>
      </w:r>
      <w:r w:rsidR="00B736A8" w:rsidRPr="00FB4622">
        <w:rPr>
          <w:rFonts w:ascii="Courier New" w:hAnsi="Courier New" w:cs="Courier New"/>
          <w:sz w:val="20"/>
          <w:szCs w:val="20"/>
        </w:rPr>
        <w:t>6</w:t>
      </w:r>
      <w:r w:rsidRPr="00FB4622">
        <w:rPr>
          <w:rFonts w:ascii="Courier New" w:hAnsi="Courier New" w:cs="Courier New"/>
          <w:sz w:val="20"/>
          <w:szCs w:val="20"/>
        </w:rPr>
        <w:t xml:space="preserve">. </w:t>
      </w:r>
      <w:r w:rsidR="00FB2CD0" w:rsidRPr="00FB4622">
        <w:rPr>
          <w:rFonts w:ascii="Courier New" w:hAnsi="Courier New"/>
          <w:sz w:val="20"/>
          <w:szCs w:val="20"/>
        </w:rPr>
        <w:t xml:space="preserve">This freight solicitation and any resultant freight contracts are deemed to include, by reference, FAR Clause 52.232-22, Limitation of Funds. </w:t>
      </w:r>
      <w:r w:rsidR="00FB2CD0" w:rsidRPr="00FB4622">
        <w:rPr>
          <w:rFonts w:ascii="Courier New" w:hAnsi="Courier New" w:cs="Courier New"/>
          <w:sz w:val="20"/>
          <w:szCs w:val="20"/>
        </w:rPr>
        <w:t xml:space="preserve"> </w:t>
      </w:r>
    </w:p>
    <w:p w:rsidR="00FB2CD0" w:rsidRPr="00FB4622" w:rsidRDefault="00FB2CD0" w:rsidP="0043237E">
      <w:pPr>
        <w:rPr>
          <w:rFonts w:ascii="Courier New" w:hAnsi="Courier New" w:cs="Courier New"/>
          <w:sz w:val="20"/>
          <w:szCs w:val="20"/>
        </w:rPr>
      </w:pPr>
    </w:p>
    <w:p w:rsidR="00E309E8" w:rsidRPr="00FB4622" w:rsidRDefault="00B736A8" w:rsidP="0043237E">
      <w:pPr>
        <w:rPr>
          <w:rFonts w:ascii="Courier New" w:hAnsi="Courier New" w:cs="Courier New"/>
          <w:sz w:val="20"/>
          <w:szCs w:val="20"/>
        </w:rPr>
      </w:pPr>
      <w:r w:rsidRPr="00FB4622">
        <w:rPr>
          <w:rFonts w:ascii="Courier New" w:hAnsi="Courier New" w:cs="Courier New"/>
          <w:sz w:val="20"/>
          <w:szCs w:val="20"/>
        </w:rPr>
        <w:t>17</w:t>
      </w:r>
      <w:r w:rsidR="00FB2CD0" w:rsidRPr="00FB4622">
        <w:rPr>
          <w:rFonts w:ascii="Courier New" w:hAnsi="Courier New" w:cs="Courier New"/>
          <w:sz w:val="20"/>
          <w:szCs w:val="20"/>
        </w:rPr>
        <w:t xml:space="preserve">. </w:t>
      </w:r>
      <w:r w:rsidR="00E309E8" w:rsidRPr="00FB4622">
        <w:rPr>
          <w:rFonts w:ascii="Courier New" w:hAnsi="Courier New" w:cs="Courier New"/>
          <w:sz w:val="20"/>
          <w:szCs w:val="20"/>
        </w:rPr>
        <w:t xml:space="preserve">In awarding cargo under this </w:t>
      </w:r>
      <w:r w:rsidR="00E33D22" w:rsidRPr="00FB4622">
        <w:rPr>
          <w:rFonts w:ascii="Courier New" w:hAnsi="Courier New" w:cs="Courier New"/>
          <w:sz w:val="20"/>
          <w:szCs w:val="20"/>
        </w:rPr>
        <w:t>RFP</w:t>
      </w:r>
      <w:r w:rsidR="00E309E8" w:rsidRPr="00FB4622">
        <w:rPr>
          <w:rFonts w:ascii="Courier New" w:hAnsi="Courier New" w:cs="Courier New"/>
          <w:sz w:val="20"/>
          <w:szCs w:val="20"/>
        </w:rPr>
        <w:t xml:space="preserve"> USAID will consider factors including the lowest landed cost, and the impact of any potential award on the agency’s ability to satisfy the requirements of statu</w:t>
      </w:r>
      <w:r w:rsidR="00B60DFC" w:rsidRPr="00FB4622">
        <w:rPr>
          <w:rFonts w:ascii="Courier New" w:hAnsi="Courier New" w:cs="Courier New"/>
          <w:sz w:val="20"/>
          <w:szCs w:val="20"/>
        </w:rPr>
        <w:t>t</w:t>
      </w:r>
      <w:r w:rsidR="00E309E8" w:rsidRPr="00FB4622">
        <w:rPr>
          <w:rFonts w:ascii="Courier New" w:hAnsi="Courier New" w:cs="Courier New"/>
          <w:sz w:val="20"/>
          <w:szCs w:val="20"/>
        </w:rPr>
        <w:t xml:space="preserve">es and regulations including the Cargo Preference Act. </w:t>
      </w:r>
      <w:r w:rsidR="003B0727" w:rsidRPr="00FB4622">
        <w:rPr>
          <w:rFonts w:ascii="Courier New" w:hAnsi="Courier New" w:cs="Courier New"/>
          <w:sz w:val="20"/>
          <w:szCs w:val="20"/>
        </w:rPr>
        <w:t xml:space="preserve"> There have been significant changes to the Cargo Preference legislation. Offerors are encouraged to review the USAID notice on the same, available at: </w:t>
      </w:r>
      <w:hyperlink r:id="rId8" w:history="1">
        <w:r w:rsidR="003B0727" w:rsidRPr="00FB4622">
          <w:rPr>
            <w:rStyle w:val="Hyperlink"/>
            <w:rFonts w:ascii="Courier New" w:hAnsi="Courier New" w:cs="Courier New"/>
            <w:sz w:val="20"/>
            <w:szCs w:val="20"/>
          </w:rPr>
          <w:t>http://transition.usaid.gov/business/ocean/notices/</w:t>
        </w:r>
      </w:hyperlink>
    </w:p>
    <w:p w:rsidR="00E702F9" w:rsidRPr="00FB4622" w:rsidRDefault="00E702F9" w:rsidP="0043237E">
      <w:pPr>
        <w:rPr>
          <w:rFonts w:ascii="Courier New" w:hAnsi="Courier New" w:cs="Courier New"/>
          <w:sz w:val="20"/>
          <w:szCs w:val="20"/>
        </w:rPr>
      </w:pPr>
    </w:p>
    <w:p w:rsidR="00E702F9" w:rsidRPr="00FB4622" w:rsidRDefault="00E702F9" w:rsidP="00E702F9">
      <w:pPr>
        <w:rPr>
          <w:rFonts w:ascii="Courier New" w:hAnsi="Courier New" w:cs="Courier New"/>
          <w:sz w:val="20"/>
          <w:szCs w:val="20"/>
        </w:rPr>
      </w:pPr>
      <w:r w:rsidRPr="00FB4622">
        <w:rPr>
          <w:rFonts w:ascii="Courier New" w:hAnsi="Courier New" w:cs="Courier New"/>
          <w:sz w:val="20"/>
          <w:szCs w:val="20"/>
        </w:rPr>
        <w:t>18. CENTRAL AMERICAN/CARIBBEAN BARGE CLAUSE:</w:t>
      </w:r>
    </w:p>
    <w:p w:rsidR="00E702F9" w:rsidRPr="00FB4622" w:rsidRDefault="00E702F9" w:rsidP="00E702F9">
      <w:pPr>
        <w:rPr>
          <w:rFonts w:ascii="Courier New" w:hAnsi="Courier New" w:cs="Courier New"/>
          <w:sz w:val="20"/>
          <w:szCs w:val="20"/>
        </w:rPr>
      </w:pPr>
      <w:r w:rsidRPr="00FB4622">
        <w:rPr>
          <w:rFonts w:ascii="Courier New" w:hAnsi="Courier New" w:cs="Courier New"/>
          <w:sz w:val="20"/>
          <w:szCs w:val="20"/>
        </w:rPr>
        <w:t>If a barge is offered for service, it must be of such a type to adequately protect the cargo, either by design, such as a house or multi-deck barge, or by use of permanent bin walls, provided the commodity is containerized.</w:t>
      </w:r>
    </w:p>
    <w:p w:rsidR="00E702F9" w:rsidRPr="00FB4622" w:rsidRDefault="00E702F9" w:rsidP="00E702F9">
      <w:pPr>
        <w:rPr>
          <w:rFonts w:ascii="Courier New" w:hAnsi="Courier New" w:cs="Courier New"/>
          <w:sz w:val="20"/>
          <w:szCs w:val="20"/>
        </w:rPr>
      </w:pPr>
    </w:p>
    <w:p w:rsidR="00E702F9" w:rsidRPr="00FB4622" w:rsidRDefault="00E702F9" w:rsidP="00E702F9">
      <w:pPr>
        <w:rPr>
          <w:rFonts w:ascii="Courier New" w:hAnsi="Courier New" w:cs="Courier New"/>
          <w:sz w:val="20"/>
          <w:szCs w:val="20"/>
        </w:rPr>
      </w:pPr>
      <w:r w:rsidRPr="00FB4622">
        <w:rPr>
          <w:rFonts w:ascii="Courier New" w:hAnsi="Courier New" w:cs="Courier New"/>
          <w:sz w:val="20"/>
          <w:szCs w:val="20"/>
        </w:rPr>
        <w:t>19. USAID Notice to the Trade dated July 22, 2009 - Freedom of Information Act Requests (FOIA):</w:t>
      </w:r>
      <w:r w:rsidR="00DB5DC0" w:rsidRPr="00FB4622">
        <w:rPr>
          <w:rFonts w:ascii="Courier New" w:hAnsi="Courier New" w:cs="Courier New"/>
          <w:sz w:val="20"/>
          <w:szCs w:val="20"/>
        </w:rPr>
        <w:t xml:space="preserve">  </w:t>
      </w:r>
      <w:r w:rsidRPr="00FB4622">
        <w:rPr>
          <w:rFonts w:ascii="Courier New" w:hAnsi="Courier New" w:cs="Courier New"/>
          <w:sz w:val="20"/>
          <w:szCs w:val="20"/>
        </w:rPr>
        <w:t>Please be advised that effective immediately, all ocean carriers submitting freight proposals in response to P.L. 480 Title II freight RFPs for mark and count cargoes and/or bulk cargoes and/or overseas and/or domestic preposition cargoes must include one of the statements below in each freight offer submitted. Please note that this statement is required for each offer submitted. For offers submitted through WBSCM, one of the statements below must appear in the Free Form Remarks Section for each offer submitted. Each page of each offer submitted outside of WBSCM must include one of the following statements:</w:t>
      </w:r>
    </w:p>
    <w:p w:rsidR="00E702F9" w:rsidRPr="00FB4622" w:rsidRDefault="00DB5DC0" w:rsidP="00E702F9">
      <w:pPr>
        <w:rPr>
          <w:rFonts w:ascii="Courier New" w:hAnsi="Courier New" w:cs="Courier New"/>
          <w:sz w:val="20"/>
          <w:szCs w:val="20"/>
        </w:rPr>
      </w:pPr>
      <w:r w:rsidRPr="00FB4622">
        <w:rPr>
          <w:rFonts w:ascii="Courier New" w:hAnsi="Courier New" w:cs="Courier New"/>
          <w:sz w:val="20"/>
          <w:szCs w:val="20"/>
        </w:rPr>
        <w:lastRenderedPageBreak/>
        <w:t>(</w:t>
      </w:r>
      <w:r w:rsidR="00E702F9" w:rsidRPr="00FB4622">
        <w:rPr>
          <w:rFonts w:ascii="Courier New" w:hAnsi="Courier New" w:cs="Courier New"/>
          <w:sz w:val="20"/>
          <w:szCs w:val="20"/>
        </w:rPr>
        <w:t>1</w:t>
      </w:r>
      <w:r w:rsidRPr="00FB4622">
        <w:rPr>
          <w:rFonts w:ascii="Courier New" w:hAnsi="Courier New" w:cs="Courier New"/>
          <w:sz w:val="20"/>
          <w:szCs w:val="20"/>
        </w:rPr>
        <w:t xml:space="preserve">) </w:t>
      </w:r>
      <w:r w:rsidR="00E702F9" w:rsidRPr="00FB4622">
        <w:rPr>
          <w:rFonts w:ascii="Courier New" w:hAnsi="Courier New" w:cs="Courier New"/>
          <w:sz w:val="20"/>
          <w:szCs w:val="20"/>
        </w:rPr>
        <w:t xml:space="preserve">This freight proposal, whether successful or unsuccessful, contains trade secrets or commercial financial information which are privileged and confidential and exempt from disclosure under the Freedom of Information Act, 5 U.S.C. Section 552. Furthermore, this information is prohibited from disclosure under the Trade Secrets Act, 18 U.S.C. Section 1905. </w:t>
      </w:r>
    </w:p>
    <w:p w:rsidR="00E702F9" w:rsidRPr="00FB4622" w:rsidRDefault="00E702F9" w:rsidP="00E702F9">
      <w:pPr>
        <w:rPr>
          <w:rFonts w:ascii="Courier New" w:hAnsi="Courier New" w:cs="Courier New"/>
          <w:sz w:val="20"/>
          <w:szCs w:val="20"/>
        </w:rPr>
      </w:pPr>
      <w:r w:rsidRPr="00FB4622">
        <w:rPr>
          <w:rFonts w:ascii="Courier New" w:hAnsi="Courier New" w:cs="Courier New"/>
          <w:sz w:val="20"/>
          <w:szCs w:val="20"/>
        </w:rPr>
        <w:t>— OR —</w:t>
      </w:r>
    </w:p>
    <w:p w:rsidR="00E702F9" w:rsidRPr="00FB4622" w:rsidRDefault="00DB5DC0" w:rsidP="00E702F9">
      <w:pPr>
        <w:rPr>
          <w:rFonts w:ascii="Courier New" w:hAnsi="Courier New" w:cs="Courier New"/>
          <w:sz w:val="20"/>
          <w:szCs w:val="20"/>
        </w:rPr>
      </w:pPr>
      <w:r w:rsidRPr="00FB4622">
        <w:rPr>
          <w:rFonts w:ascii="Courier New" w:hAnsi="Courier New" w:cs="Courier New"/>
          <w:sz w:val="20"/>
          <w:szCs w:val="20"/>
        </w:rPr>
        <w:t>(</w:t>
      </w:r>
      <w:r w:rsidR="00E702F9" w:rsidRPr="00FB4622">
        <w:rPr>
          <w:rFonts w:ascii="Courier New" w:hAnsi="Courier New" w:cs="Courier New"/>
          <w:sz w:val="20"/>
          <w:szCs w:val="20"/>
        </w:rPr>
        <w:t>2</w:t>
      </w:r>
      <w:r w:rsidRPr="00FB4622">
        <w:rPr>
          <w:rFonts w:ascii="Courier New" w:hAnsi="Courier New" w:cs="Courier New"/>
          <w:sz w:val="20"/>
          <w:szCs w:val="20"/>
        </w:rPr>
        <w:t xml:space="preserve">) </w:t>
      </w:r>
      <w:r w:rsidR="00E702F9" w:rsidRPr="00FB4622">
        <w:rPr>
          <w:rFonts w:ascii="Courier New" w:hAnsi="Courier New" w:cs="Courier New"/>
          <w:sz w:val="20"/>
          <w:szCs w:val="20"/>
        </w:rPr>
        <w:t>This freight proposal, whether successful or unsuccessful, may, in the future, be made public or released under a FOIA request.</w:t>
      </w:r>
    </w:p>
    <w:p w:rsidR="00DB5DC0" w:rsidRPr="00FB4622" w:rsidRDefault="00DB5DC0" w:rsidP="00DB5DC0">
      <w:pPr>
        <w:rPr>
          <w:rFonts w:ascii="Courier New" w:hAnsi="Courier New" w:cs="Courier New"/>
          <w:sz w:val="20"/>
          <w:szCs w:val="20"/>
        </w:rPr>
      </w:pPr>
    </w:p>
    <w:p w:rsidR="00DB5DC0" w:rsidRPr="00FB4622" w:rsidRDefault="00DB5DC0" w:rsidP="00DB5DC0">
      <w:pPr>
        <w:rPr>
          <w:rFonts w:ascii="Courier New" w:hAnsi="Courier New" w:cs="Courier New"/>
          <w:sz w:val="20"/>
          <w:szCs w:val="20"/>
        </w:rPr>
      </w:pPr>
      <w:r w:rsidRPr="00FB4622">
        <w:rPr>
          <w:rFonts w:ascii="Courier New" w:hAnsi="Courier New" w:cs="Courier New"/>
          <w:sz w:val="20"/>
          <w:szCs w:val="20"/>
        </w:rPr>
        <w:t>20.  Total commissions 2.5%.  If offered direct, 2.5% to Muller Shipping Corporation.  If offered through a broker, 2/3 of 2.5% to Muller Shipping Corporation, and 1/3 of 2.5% to owners’ broker.</w:t>
      </w:r>
    </w:p>
    <w:p w:rsidR="00E702F9" w:rsidRPr="00FB4622" w:rsidRDefault="00E702F9" w:rsidP="0043237E">
      <w:pPr>
        <w:rPr>
          <w:rFonts w:ascii="Courier New" w:hAnsi="Courier New" w:cs="Courier New"/>
          <w:sz w:val="20"/>
          <w:szCs w:val="20"/>
        </w:rPr>
      </w:pPr>
    </w:p>
    <w:p w:rsidR="001821ED" w:rsidRPr="00FB4622" w:rsidRDefault="00DB5DC0" w:rsidP="0043237E">
      <w:pPr>
        <w:rPr>
          <w:rFonts w:ascii="Courier New" w:hAnsi="Courier New" w:cs="Courier New"/>
          <w:sz w:val="20"/>
          <w:szCs w:val="20"/>
        </w:rPr>
      </w:pPr>
      <w:r w:rsidRPr="00FB4622">
        <w:rPr>
          <w:rFonts w:ascii="Courier New" w:hAnsi="Courier New" w:cs="Courier New"/>
          <w:sz w:val="20"/>
          <w:szCs w:val="20"/>
        </w:rPr>
        <w:t>21</w:t>
      </w:r>
      <w:r w:rsidR="00E309E8" w:rsidRPr="00FB4622">
        <w:rPr>
          <w:rFonts w:ascii="Courier New" w:hAnsi="Courier New" w:cs="Courier New"/>
          <w:sz w:val="20"/>
          <w:szCs w:val="20"/>
        </w:rPr>
        <w:t xml:space="preserve"> </w:t>
      </w:r>
      <w:r w:rsidR="001821ED" w:rsidRPr="00FB4622">
        <w:rPr>
          <w:rFonts w:ascii="Courier New" w:hAnsi="Courier New" w:cs="Courier New"/>
          <w:sz w:val="20"/>
          <w:szCs w:val="20"/>
        </w:rPr>
        <w:t>Except to the extent as provided above, all awards under this RFP, will be subject to the terms and conditions of Part II of the U.S. Food Aid Booking Note dated November 1, 2004 which are fully incorporated herein.  A copy of these terms and conditions may be obtained from http://www.usaid.gov/business/ocean/notices/.  For further information call 516-256-7700.</w:t>
      </w:r>
    </w:p>
    <w:p w:rsidR="00C5645F" w:rsidRPr="00FB4622" w:rsidRDefault="00C5645F" w:rsidP="0043237E">
      <w:pPr>
        <w:rPr>
          <w:rFonts w:ascii="Courier New" w:hAnsi="Courier New" w:cs="Courier New"/>
          <w:sz w:val="20"/>
          <w:szCs w:val="20"/>
        </w:rPr>
      </w:pPr>
    </w:p>
    <w:p w:rsidR="00B77DD3" w:rsidRPr="0043237E" w:rsidRDefault="00B77DD3" w:rsidP="0043237E">
      <w:pPr>
        <w:rPr>
          <w:rFonts w:ascii="Courier New" w:hAnsi="Courier New" w:cs="Courier New"/>
          <w:sz w:val="20"/>
          <w:szCs w:val="20"/>
        </w:rPr>
      </w:pPr>
      <w:r w:rsidRPr="00FB4622">
        <w:rPr>
          <w:rFonts w:ascii="Courier New" w:hAnsi="Courier New" w:cs="Courier New"/>
          <w:sz w:val="20"/>
          <w:szCs w:val="20"/>
        </w:rPr>
        <w:t>END OF FREIGHT TENDER</w:t>
      </w:r>
    </w:p>
    <w:sectPr w:rsidR="00B77DD3" w:rsidRPr="0043237E" w:rsidSect="00C83F96">
      <w:pgSz w:w="12240" w:h="15840"/>
      <w:pgMar w:top="1008" w:right="1080" w:bottom="1008"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1759" w:rsidRDefault="008B1759">
      <w:r>
        <w:separator/>
      </w:r>
    </w:p>
  </w:endnote>
  <w:endnote w:type="continuationSeparator" w:id="0">
    <w:p w:rsidR="008B1759" w:rsidRDefault="008B1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1759" w:rsidRDefault="008B1759">
      <w:r>
        <w:separator/>
      </w:r>
    </w:p>
  </w:footnote>
  <w:footnote w:type="continuationSeparator" w:id="0">
    <w:p w:rsidR="008B1759" w:rsidRDefault="008B17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5434F"/>
    <w:multiLevelType w:val="singleLevel"/>
    <w:tmpl w:val="CD5E064A"/>
    <w:lvl w:ilvl="0">
      <w:start w:val="1"/>
      <w:numFmt w:val="decimal"/>
      <w:lvlText w:val="%1."/>
      <w:lvlJc w:val="left"/>
      <w:pPr>
        <w:tabs>
          <w:tab w:val="num" w:pos="450"/>
        </w:tabs>
        <w:ind w:left="450" w:hanging="450"/>
      </w:pPr>
      <w:rPr>
        <w:rFonts w:hint="default"/>
      </w:rPr>
    </w:lvl>
  </w:abstractNum>
  <w:abstractNum w:abstractNumId="1">
    <w:nsid w:val="00F15A82"/>
    <w:multiLevelType w:val="singleLevel"/>
    <w:tmpl w:val="4DBA3E3C"/>
    <w:lvl w:ilvl="0">
      <w:start w:val="7"/>
      <w:numFmt w:val="decimal"/>
      <w:lvlText w:val="%1."/>
      <w:lvlJc w:val="left"/>
      <w:pPr>
        <w:tabs>
          <w:tab w:val="num" w:pos="360"/>
        </w:tabs>
        <w:ind w:left="360" w:hanging="360"/>
      </w:pPr>
    </w:lvl>
  </w:abstractNum>
  <w:abstractNum w:abstractNumId="2">
    <w:nsid w:val="051E768D"/>
    <w:multiLevelType w:val="singleLevel"/>
    <w:tmpl w:val="04090015"/>
    <w:lvl w:ilvl="0">
      <w:start w:val="1"/>
      <w:numFmt w:val="upperLetter"/>
      <w:lvlText w:val="%1."/>
      <w:lvlJc w:val="left"/>
      <w:pPr>
        <w:tabs>
          <w:tab w:val="num" w:pos="360"/>
        </w:tabs>
        <w:ind w:left="360" w:hanging="360"/>
      </w:pPr>
    </w:lvl>
  </w:abstractNum>
  <w:abstractNum w:abstractNumId="3">
    <w:nsid w:val="16C779C1"/>
    <w:multiLevelType w:val="singleLevel"/>
    <w:tmpl w:val="84902B4C"/>
    <w:lvl w:ilvl="0">
      <w:start w:val="6"/>
      <w:numFmt w:val="decimal"/>
      <w:lvlText w:val="%1."/>
      <w:lvlJc w:val="left"/>
      <w:pPr>
        <w:tabs>
          <w:tab w:val="num" w:pos="360"/>
        </w:tabs>
        <w:ind w:left="360" w:hanging="360"/>
      </w:pPr>
      <w:rPr>
        <w:rFonts w:hint="default"/>
      </w:rPr>
    </w:lvl>
  </w:abstractNum>
  <w:abstractNum w:abstractNumId="4">
    <w:nsid w:val="44F35D51"/>
    <w:multiLevelType w:val="singleLevel"/>
    <w:tmpl w:val="9568540E"/>
    <w:lvl w:ilvl="0">
      <w:start w:val="5"/>
      <w:numFmt w:val="decimal"/>
      <w:lvlText w:val="%1."/>
      <w:lvlJc w:val="left"/>
      <w:pPr>
        <w:tabs>
          <w:tab w:val="num" w:pos="360"/>
        </w:tabs>
        <w:ind w:left="360" w:hanging="360"/>
      </w:pPr>
    </w:lvl>
  </w:abstractNum>
  <w:abstractNum w:abstractNumId="5">
    <w:nsid w:val="457E4772"/>
    <w:multiLevelType w:val="hybridMultilevel"/>
    <w:tmpl w:val="73364844"/>
    <w:lvl w:ilvl="0" w:tplc="962E0D08">
      <w:numFmt w:val="bullet"/>
      <w:lvlText w:val="-"/>
      <w:lvlJc w:val="left"/>
      <w:pPr>
        <w:tabs>
          <w:tab w:val="num" w:pos="720"/>
        </w:tabs>
        <w:ind w:left="720" w:hanging="360"/>
      </w:pPr>
      <w:rPr>
        <w:rFonts w:ascii="Times New Roman" w:eastAsia="Times New Roman" w:hAnsi="Times New Roman" w:cs="Times New Roman" w:hint="default"/>
      </w:rPr>
    </w:lvl>
    <w:lvl w:ilvl="1" w:tplc="37EA9F36" w:tentative="1">
      <w:start w:val="1"/>
      <w:numFmt w:val="bullet"/>
      <w:lvlText w:val="o"/>
      <w:lvlJc w:val="left"/>
      <w:pPr>
        <w:tabs>
          <w:tab w:val="num" w:pos="1440"/>
        </w:tabs>
        <w:ind w:left="1440" w:hanging="360"/>
      </w:pPr>
      <w:rPr>
        <w:rFonts w:ascii="Courier New" w:hAnsi="Courier New" w:cs="Courier New" w:hint="default"/>
      </w:rPr>
    </w:lvl>
    <w:lvl w:ilvl="2" w:tplc="8026C1A8" w:tentative="1">
      <w:start w:val="1"/>
      <w:numFmt w:val="bullet"/>
      <w:lvlText w:val=""/>
      <w:lvlJc w:val="left"/>
      <w:pPr>
        <w:tabs>
          <w:tab w:val="num" w:pos="2160"/>
        </w:tabs>
        <w:ind w:left="2160" w:hanging="360"/>
      </w:pPr>
      <w:rPr>
        <w:rFonts w:ascii="Wingdings" w:hAnsi="Wingdings" w:hint="default"/>
      </w:rPr>
    </w:lvl>
    <w:lvl w:ilvl="3" w:tplc="D45668DC" w:tentative="1">
      <w:start w:val="1"/>
      <w:numFmt w:val="bullet"/>
      <w:lvlText w:val=""/>
      <w:lvlJc w:val="left"/>
      <w:pPr>
        <w:tabs>
          <w:tab w:val="num" w:pos="2880"/>
        </w:tabs>
        <w:ind w:left="2880" w:hanging="360"/>
      </w:pPr>
      <w:rPr>
        <w:rFonts w:ascii="Symbol" w:hAnsi="Symbol" w:hint="default"/>
      </w:rPr>
    </w:lvl>
    <w:lvl w:ilvl="4" w:tplc="56CC636E" w:tentative="1">
      <w:start w:val="1"/>
      <w:numFmt w:val="bullet"/>
      <w:lvlText w:val="o"/>
      <w:lvlJc w:val="left"/>
      <w:pPr>
        <w:tabs>
          <w:tab w:val="num" w:pos="3600"/>
        </w:tabs>
        <w:ind w:left="3600" w:hanging="360"/>
      </w:pPr>
      <w:rPr>
        <w:rFonts w:ascii="Courier New" w:hAnsi="Courier New" w:cs="Courier New" w:hint="default"/>
      </w:rPr>
    </w:lvl>
    <w:lvl w:ilvl="5" w:tplc="CE68FDAC" w:tentative="1">
      <w:start w:val="1"/>
      <w:numFmt w:val="bullet"/>
      <w:lvlText w:val=""/>
      <w:lvlJc w:val="left"/>
      <w:pPr>
        <w:tabs>
          <w:tab w:val="num" w:pos="4320"/>
        </w:tabs>
        <w:ind w:left="4320" w:hanging="360"/>
      </w:pPr>
      <w:rPr>
        <w:rFonts w:ascii="Wingdings" w:hAnsi="Wingdings" w:hint="default"/>
      </w:rPr>
    </w:lvl>
    <w:lvl w:ilvl="6" w:tplc="7884FCBC" w:tentative="1">
      <w:start w:val="1"/>
      <w:numFmt w:val="bullet"/>
      <w:lvlText w:val=""/>
      <w:lvlJc w:val="left"/>
      <w:pPr>
        <w:tabs>
          <w:tab w:val="num" w:pos="5040"/>
        </w:tabs>
        <w:ind w:left="5040" w:hanging="360"/>
      </w:pPr>
      <w:rPr>
        <w:rFonts w:ascii="Symbol" w:hAnsi="Symbol" w:hint="default"/>
      </w:rPr>
    </w:lvl>
    <w:lvl w:ilvl="7" w:tplc="7EEEFB54" w:tentative="1">
      <w:start w:val="1"/>
      <w:numFmt w:val="bullet"/>
      <w:lvlText w:val="o"/>
      <w:lvlJc w:val="left"/>
      <w:pPr>
        <w:tabs>
          <w:tab w:val="num" w:pos="5760"/>
        </w:tabs>
        <w:ind w:left="5760" w:hanging="360"/>
      </w:pPr>
      <w:rPr>
        <w:rFonts w:ascii="Courier New" w:hAnsi="Courier New" w:cs="Courier New" w:hint="default"/>
      </w:rPr>
    </w:lvl>
    <w:lvl w:ilvl="8" w:tplc="8EB8D25C" w:tentative="1">
      <w:start w:val="1"/>
      <w:numFmt w:val="bullet"/>
      <w:lvlText w:val=""/>
      <w:lvlJc w:val="left"/>
      <w:pPr>
        <w:tabs>
          <w:tab w:val="num" w:pos="6480"/>
        </w:tabs>
        <w:ind w:left="6480" w:hanging="360"/>
      </w:pPr>
      <w:rPr>
        <w:rFonts w:ascii="Wingdings" w:hAnsi="Wingdings" w:hint="default"/>
      </w:rPr>
    </w:lvl>
  </w:abstractNum>
  <w:abstractNum w:abstractNumId="6">
    <w:nsid w:val="69773D88"/>
    <w:multiLevelType w:val="singleLevel"/>
    <w:tmpl w:val="E77AB6B0"/>
    <w:lvl w:ilvl="0">
      <w:start w:val="9"/>
      <w:numFmt w:val="decimal"/>
      <w:lvlText w:val="%1."/>
      <w:lvlJc w:val="left"/>
      <w:pPr>
        <w:tabs>
          <w:tab w:val="num" w:pos="360"/>
        </w:tabs>
        <w:ind w:left="360" w:hanging="360"/>
      </w:pPr>
      <w:rPr>
        <w:rFonts w:hint="default"/>
      </w:rPr>
    </w:lvl>
  </w:abstractNum>
  <w:abstractNum w:abstractNumId="7">
    <w:nsid w:val="76D51681"/>
    <w:multiLevelType w:val="hybridMultilevel"/>
    <w:tmpl w:val="CEECF124"/>
    <w:lvl w:ilvl="0" w:tplc="F3E2BE30">
      <w:numFmt w:val="bullet"/>
      <w:lvlText w:val="-"/>
      <w:lvlJc w:val="left"/>
      <w:pPr>
        <w:tabs>
          <w:tab w:val="num" w:pos="720"/>
        </w:tabs>
        <w:ind w:left="720" w:hanging="360"/>
      </w:pPr>
      <w:rPr>
        <w:rFonts w:ascii="Times New Roman" w:eastAsia="Times New Roman" w:hAnsi="Times New Roman" w:cs="Times New Roman" w:hint="default"/>
      </w:rPr>
    </w:lvl>
    <w:lvl w:ilvl="1" w:tplc="E6201908" w:tentative="1">
      <w:start w:val="1"/>
      <w:numFmt w:val="bullet"/>
      <w:lvlText w:val="o"/>
      <w:lvlJc w:val="left"/>
      <w:pPr>
        <w:tabs>
          <w:tab w:val="num" w:pos="1440"/>
        </w:tabs>
        <w:ind w:left="1440" w:hanging="360"/>
      </w:pPr>
      <w:rPr>
        <w:rFonts w:ascii="Courier New" w:hAnsi="Courier New" w:cs="Courier New" w:hint="default"/>
      </w:rPr>
    </w:lvl>
    <w:lvl w:ilvl="2" w:tplc="A72814EA" w:tentative="1">
      <w:start w:val="1"/>
      <w:numFmt w:val="bullet"/>
      <w:lvlText w:val=""/>
      <w:lvlJc w:val="left"/>
      <w:pPr>
        <w:tabs>
          <w:tab w:val="num" w:pos="2160"/>
        </w:tabs>
        <w:ind w:left="2160" w:hanging="360"/>
      </w:pPr>
      <w:rPr>
        <w:rFonts w:ascii="Wingdings" w:hAnsi="Wingdings" w:hint="default"/>
      </w:rPr>
    </w:lvl>
    <w:lvl w:ilvl="3" w:tplc="928A50A0" w:tentative="1">
      <w:start w:val="1"/>
      <w:numFmt w:val="bullet"/>
      <w:lvlText w:val=""/>
      <w:lvlJc w:val="left"/>
      <w:pPr>
        <w:tabs>
          <w:tab w:val="num" w:pos="2880"/>
        </w:tabs>
        <w:ind w:left="2880" w:hanging="360"/>
      </w:pPr>
      <w:rPr>
        <w:rFonts w:ascii="Symbol" w:hAnsi="Symbol" w:hint="default"/>
      </w:rPr>
    </w:lvl>
    <w:lvl w:ilvl="4" w:tplc="9E6C2628" w:tentative="1">
      <w:start w:val="1"/>
      <w:numFmt w:val="bullet"/>
      <w:lvlText w:val="o"/>
      <w:lvlJc w:val="left"/>
      <w:pPr>
        <w:tabs>
          <w:tab w:val="num" w:pos="3600"/>
        </w:tabs>
        <w:ind w:left="3600" w:hanging="360"/>
      </w:pPr>
      <w:rPr>
        <w:rFonts w:ascii="Courier New" w:hAnsi="Courier New" w:cs="Courier New" w:hint="default"/>
      </w:rPr>
    </w:lvl>
    <w:lvl w:ilvl="5" w:tplc="1560433C" w:tentative="1">
      <w:start w:val="1"/>
      <w:numFmt w:val="bullet"/>
      <w:lvlText w:val=""/>
      <w:lvlJc w:val="left"/>
      <w:pPr>
        <w:tabs>
          <w:tab w:val="num" w:pos="4320"/>
        </w:tabs>
        <w:ind w:left="4320" w:hanging="360"/>
      </w:pPr>
      <w:rPr>
        <w:rFonts w:ascii="Wingdings" w:hAnsi="Wingdings" w:hint="default"/>
      </w:rPr>
    </w:lvl>
    <w:lvl w:ilvl="6" w:tplc="B0A06042" w:tentative="1">
      <w:start w:val="1"/>
      <w:numFmt w:val="bullet"/>
      <w:lvlText w:val=""/>
      <w:lvlJc w:val="left"/>
      <w:pPr>
        <w:tabs>
          <w:tab w:val="num" w:pos="5040"/>
        </w:tabs>
        <w:ind w:left="5040" w:hanging="360"/>
      </w:pPr>
      <w:rPr>
        <w:rFonts w:ascii="Symbol" w:hAnsi="Symbol" w:hint="default"/>
      </w:rPr>
    </w:lvl>
    <w:lvl w:ilvl="7" w:tplc="3A985E40" w:tentative="1">
      <w:start w:val="1"/>
      <w:numFmt w:val="bullet"/>
      <w:lvlText w:val="o"/>
      <w:lvlJc w:val="left"/>
      <w:pPr>
        <w:tabs>
          <w:tab w:val="num" w:pos="5760"/>
        </w:tabs>
        <w:ind w:left="5760" w:hanging="360"/>
      </w:pPr>
      <w:rPr>
        <w:rFonts w:ascii="Courier New" w:hAnsi="Courier New" w:cs="Courier New" w:hint="default"/>
      </w:rPr>
    </w:lvl>
    <w:lvl w:ilvl="8" w:tplc="321A600E"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2"/>
  </w:num>
  <w:num w:numId="4">
    <w:abstractNumId w:val="4"/>
  </w:num>
  <w:num w:numId="5">
    <w:abstractNumId w:val="6"/>
  </w:num>
  <w:num w:numId="6">
    <w:abstractNumId w:val="3"/>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6488"/>
    <w:rsid w:val="00001CC6"/>
    <w:rsid w:val="00015103"/>
    <w:rsid w:val="000218D1"/>
    <w:rsid w:val="00033FF4"/>
    <w:rsid w:val="00034DCB"/>
    <w:rsid w:val="00035B73"/>
    <w:rsid w:val="000446D5"/>
    <w:rsid w:val="00044DA8"/>
    <w:rsid w:val="00045C9C"/>
    <w:rsid w:val="00050200"/>
    <w:rsid w:val="00066E26"/>
    <w:rsid w:val="00071800"/>
    <w:rsid w:val="00074BCB"/>
    <w:rsid w:val="000777B9"/>
    <w:rsid w:val="00083A0F"/>
    <w:rsid w:val="00086B07"/>
    <w:rsid w:val="000872FA"/>
    <w:rsid w:val="0008750F"/>
    <w:rsid w:val="00087FAF"/>
    <w:rsid w:val="000913E5"/>
    <w:rsid w:val="00094AD0"/>
    <w:rsid w:val="0009598C"/>
    <w:rsid w:val="000A01A0"/>
    <w:rsid w:val="000B4BAC"/>
    <w:rsid w:val="000B7592"/>
    <w:rsid w:val="000C0637"/>
    <w:rsid w:val="000D522A"/>
    <w:rsid w:val="000E5CA1"/>
    <w:rsid w:val="00101E30"/>
    <w:rsid w:val="00102F60"/>
    <w:rsid w:val="00102FA9"/>
    <w:rsid w:val="001049F6"/>
    <w:rsid w:val="00113378"/>
    <w:rsid w:val="00114834"/>
    <w:rsid w:val="00115F06"/>
    <w:rsid w:val="00115FEE"/>
    <w:rsid w:val="001378A9"/>
    <w:rsid w:val="001403D8"/>
    <w:rsid w:val="00156236"/>
    <w:rsid w:val="00174ED4"/>
    <w:rsid w:val="00175F0C"/>
    <w:rsid w:val="001805B0"/>
    <w:rsid w:val="001819D8"/>
    <w:rsid w:val="001821ED"/>
    <w:rsid w:val="00192361"/>
    <w:rsid w:val="00195D31"/>
    <w:rsid w:val="001B7F44"/>
    <w:rsid w:val="001C1059"/>
    <w:rsid w:val="001D2994"/>
    <w:rsid w:val="001D6845"/>
    <w:rsid w:val="001D751C"/>
    <w:rsid w:val="001E68A3"/>
    <w:rsid w:val="001E764F"/>
    <w:rsid w:val="001F1AAD"/>
    <w:rsid w:val="001F49DD"/>
    <w:rsid w:val="001F762F"/>
    <w:rsid w:val="00202887"/>
    <w:rsid w:val="00203805"/>
    <w:rsid w:val="00205AE9"/>
    <w:rsid w:val="00210F31"/>
    <w:rsid w:val="00216849"/>
    <w:rsid w:val="00221285"/>
    <w:rsid w:val="0022229A"/>
    <w:rsid w:val="002301D5"/>
    <w:rsid w:val="0024098A"/>
    <w:rsid w:val="002430B1"/>
    <w:rsid w:val="00243281"/>
    <w:rsid w:val="00247DC4"/>
    <w:rsid w:val="00264B80"/>
    <w:rsid w:val="00270C9C"/>
    <w:rsid w:val="0027262E"/>
    <w:rsid w:val="002736F0"/>
    <w:rsid w:val="002745CB"/>
    <w:rsid w:val="002748C7"/>
    <w:rsid w:val="00275CD0"/>
    <w:rsid w:val="00275D7E"/>
    <w:rsid w:val="00280CB1"/>
    <w:rsid w:val="002905A3"/>
    <w:rsid w:val="00290AF6"/>
    <w:rsid w:val="0029158B"/>
    <w:rsid w:val="002922FC"/>
    <w:rsid w:val="002926CE"/>
    <w:rsid w:val="00293FEE"/>
    <w:rsid w:val="0029797A"/>
    <w:rsid w:val="002A07C0"/>
    <w:rsid w:val="002A2228"/>
    <w:rsid w:val="002A2C59"/>
    <w:rsid w:val="002B16EC"/>
    <w:rsid w:val="002C0115"/>
    <w:rsid w:val="002C2297"/>
    <w:rsid w:val="002C3F76"/>
    <w:rsid w:val="002C4EB1"/>
    <w:rsid w:val="002E3BA9"/>
    <w:rsid w:val="002E66EE"/>
    <w:rsid w:val="002F52A3"/>
    <w:rsid w:val="002F71EF"/>
    <w:rsid w:val="002F72CA"/>
    <w:rsid w:val="00301578"/>
    <w:rsid w:val="003078D2"/>
    <w:rsid w:val="003279B5"/>
    <w:rsid w:val="00327CC3"/>
    <w:rsid w:val="00333AF5"/>
    <w:rsid w:val="0033401C"/>
    <w:rsid w:val="0034320B"/>
    <w:rsid w:val="003479C2"/>
    <w:rsid w:val="003509E1"/>
    <w:rsid w:val="003518B6"/>
    <w:rsid w:val="003557D9"/>
    <w:rsid w:val="003641AF"/>
    <w:rsid w:val="003660F0"/>
    <w:rsid w:val="00367237"/>
    <w:rsid w:val="00371D46"/>
    <w:rsid w:val="00373602"/>
    <w:rsid w:val="00375D9F"/>
    <w:rsid w:val="00381ADF"/>
    <w:rsid w:val="0038404E"/>
    <w:rsid w:val="003A4B76"/>
    <w:rsid w:val="003A69D5"/>
    <w:rsid w:val="003B0727"/>
    <w:rsid w:val="003C7030"/>
    <w:rsid w:val="003F0E30"/>
    <w:rsid w:val="003F1F38"/>
    <w:rsid w:val="003F3A0A"/>
    <w:rsid w:val="003F4A8C"/>
    <w:rsid w:val="003F5C13"/>
    <w:rsid w:val="00400C8C"/>
    <w:rsid w:val="00405581"/>
    <w:rsid w:val="00405B8B"/>
    <w:rsid w:val="0040718B"/>
    <w:rsid w:val="004151EA"/>
    <w:rsid w:val="00417918"/>
    <w:rsid w:val="004259D5"/>
    <w:rsid w:val="004269DE"/>
    <w:rsid w:val="00430990"/>
    <w:rsid w:val="0043237E"/>
    <w:rsid w:val="004363EE"/>
    <w:rsid w:val="00436EA4"/>
    <w:rsid w:val="00441AEB"/>
    <w:rsid w:val="00446CFE"/>
    <w:rsid w:val="00452F46"/>
    <w:rsid w:val="004534D4"/>
    <w:rsid w:val="0045749B"/>
    <w:rsid w:val="004636A4"/>
    <w:rsid w:val="004640B4"/>
    <w:rsid w:val="00465445"/>
    <w:rsid w:val="0047397D"/>
    <w:rsid w:val="00473B04"/>
    <w:rsid w:val="00477A7A"/>
    <w:rsid w:val="00481F7E"/>
    <w:rsid w:val="004876E3"/>
    <w:rsid w:val="004A1939"/>
    <w:rsid w:val="004A703A"/>
    <w:rsid w:val="004B389B"/>
    <w:rsid w:val="004B5486"/>
    <w:rsid w:val="004B7A31"/>
    <w:rsid w:val="004C5255"/>
    <w:rsid w:val="004C5E85"/>
    <w:rsid w:val="004D684E"/>
    <w:rsid w:val="004E3076"/>
    <w:rsid w:val="004E3C12"/>
    <w:rsid w:val="004E4A6A"/>
    <w:rsid w:val="004F2F4E"/>
    <w:rsid w:val="00505CCB"/>
    <w:rsid w:val="005068AE"/>
    <w:rsid w:val="00506C66"/>
    <w:rsid w:val="00510CCA"/>
    <w:rsid w:val="005123CB"/>
    <w:rsid w:val="005169A2"/>
    <w:rsid w:val="00516DBC"/>
    <w:rsid w:val="0052158E"/>
    <w:rsid w:val="005242E3"/>
    <w:rsid w:val="00524959"/>
    <w:rsid w:val="00542EC5"/>
    <w:rsid w:val="00554791"/>
    <w:rsid w:val="00557EBA"/>
    <w:rsid w:val="005601EC"/>
    <w:rsid w:val="0056491F"/>
    <w:rsid w:val="0057368F"/>
    <w:rsid w:val="00584E95"/>
    <w:rsid w:val="00596243"/>
    <w:rsid w:val="005A1C87"/>
    <w:rsid w:val="005A344A"/>
    <w:rsid w:val="005A5F40"/>
    <w:rsid w:val="005B1FA5"/>
    <w:rsid w:val="005C1E60"/>
    <w:rsid w:val="005D6803"/>
    <w:rsid w:val="005E0FF8"/>
    <w:rsid w:val="005E1156"/>
    <w:rsid w:val="005E2055"/>
    <w:rsid w:val="005E31F9"/>
    <w:rsid w:val="005E4533"/>
    <w:rsid w:val="005E556C"/>
    <w:rsid w:val="005F61ED"/>
    <w:rsid w:val="005F7CF2"/>
    <w:rsid w:val="006007A6"/>
    <w:rsid w:val="0060140D"/>
    <w:rsid w:val="0060307F"/>
    <w:rsid w:val="0060675B"/>
    <w:rsid w:val="00607658"/>
    <w:rsid w:val="0061110C"/>
    <w:rsid w:val="00631EE5"/>
    <w:rsid w:val="00633055"/>
    <w:rsid w:val="00634325"/>
    <w:rsid w:val="00646223"/>
    <w:rsid w:val="00650085"/>
    <w:rsid w:val="006524CE"/>
    <w:rsid w:val="0065603F"/>
    <w:rsid w:val="00657692"/>
    <w:rsid w:val="006608AB"/>
    <w:rsid w:val="00662C04"/>
    <w:rsid w:val="0066595F"/>
    <w:rsid w:val="00667228"/>
    <w:rsid w:val="006779F9"/>
    <w:rsid w:val="0068083C"/>
    <w:rsid w:val="00685957"/>
    <w:rsid w:val="00685FA3"/>
    <w:rsid w:val="0069445E"/>
    <w:rsid w:val="006A494E"/>
    <w:rsid w:val="006A61B4"/>
    <w:rsid w:val="006B4695"/>
    <w:rsid w:val="006B4F7E"/>
    <w:rsid w:val="006D0105"/>
    <w:rsid w:val="006D2B41"/>
    <w:rsid w:val="006E0B4C"/>
    <w:rsid w:val="006E6B45"/>
    <w:rsid w:val="006F1092"/>
    <w:rsid w:val="00705BA9"/>
    <w:rsid w:val="0071600A"/>
    <w:rsid w:val="00716716"/>
    <w:rsid w:val="00724588"/>
    <w:rsid w:val="00726F34"/>
    <w:rsid w:val="00741C60"/>
    <w:rsid w:val="00746C91"/>
    <w:rsid w:val="00755385"/>
    <w:rsid w:val="0076111E"/>
    <w:rsid w:val="00771708"/>
    <w:rsid w:val="00784AD9"/>
    <w:rsid w:val="00785D4D"/>
    <w:rsid w:val="00787100"/>
    <w:rsid w:val="007909D4"/>
    <w:rsid w:val="007A2252"/>
    <w:rsid w:val="007A26D9"/>
    <w:rsid w:val="007B0041"/>
    <w:rsid w:val="007D2E8D"/>
    <w:rsid w:val="007D6BA0"/>
    <w:rsid w:val="007E4B42"/>
    <w:rsid w:val="00804836"/>
    <w:rsid w:val="00805507"/>
    <w:rsid w:val="00807F64"/>
    <w:rsid w:val="008107FC"/>
    <w:rsid w:val="008112EA"/>
    <w:rsid w:val="00813EEC"/>
    <w:rsid w:val="00814A1E"/>
    <w:rsid w:val="00816821"/>
    <w:rsid w:val="008211BD"/>
    <w:rsid w:val="00821AA9"/>
    <w:rsid w:val="00822DEF"/>
    <w:rsid w:val="0083456E"/>
    <w:rsid w:val="00841D0E"/>
    <w:rsid w:val="00844EC7"/>
    <w:rsid w:val="00861CFA"/>
    <w:rsid w:val="00862E80"/>
    <w:rsid w:val="00866488"/>
    <w:rsid w:val="008722CE"/>
    <w:rsid w:val="00876DC0"/>
    <w:rsid w:val="00876E91"/>
    <w:rsid w:val="00881298"/>
    <w:rsid w:val="008829D8"/>
    <w:rsid w:val="00886714"/>
    <w:rsid w:val="0089337D"/>
    <w:rsid w:val="008A388C"/>
    <w:rsid w:val="008B1759"/>
    <w:rsid w:val="008B5044"/>
    <w:rsid w:val="008C662D"/>
    <w:rsid w:val="008D0F56"/>
    <w:rsid w:val="008D52B9"/>
    <w:rsid w:val="008D5AC0"/>
    <w:rsid w:val="008D7A86"/>
    <w:rsid w:val="008E7C5B"/>
    <w:rsid w:val="00902233"/>
    <w:rsid w:val="00903B76"/>
    <w:rsid w:val="009126BE"/>
    <w:rsid w:val="00913C0E"/>
    <w:rsid w:val="00914318"/>
    <w:rsid w:val="00914D96"/>
    <w:rsid w:val="0093523C"/>
    <w:rsid w:val="00963EE1"/>
    <w:rsid w:val="00970A88"/>
    <w:rsid w:val="00984DA8"/>
    <w:rsid w:val="0099124F"/>
    <w:rsid w:val="009B034A"/>
    <w:rsid w:val="009B2127"/>
    <w:rsid w:val="009B65C1"/>
    <w:rsid w:val="009B7971"/>
    <w:rsid w:val="009C14A2"/>
    <w:rsid w:val="009C2A60"/>
    <w:rsid w:val="009C74A9"/>
    <w:rsid w:val="009D037A"/>
    <w:rsid w:val="009D1BB6"/>
    <w:rsid w:val="009D46F6"/>
    <w:rsid w:val="009E70A2"/>
    <w:rsid w:val="009F139E"/>
    <w:rsid w:val="00A04610"/>
    <w:rsid w:val="00A157B4"/>
    <w:rsid w:val="00A25AF0"/>
    <w:rsid w:val="00A26345"/>
    <w:rsid w:val="00A267C6"/>
    <w:rsid w:val="00A32B22"/>
    <w:rsid w:val="00A3410F"/>
    <w:rsid w:val="00A40742"/>
    <w:rsid w:val="00A40CFE"/>
    <w:rsid w:val="00A41D24"/>
    <w:rsid w:val="00A66737"/>
    <w:rsid w:val="00A66DC9"/>
    <w:rsid w:val="00A66E31"/>
    <w:rsid w:val="00A676D5"/>
    <w:rsid w:val="00A7169E"/>
    <w:rsid w:val="00A71899"/>
    <w:rsid w:val="00A718EE"/>
    <w:rsid w:val="00A71DC8"/>
    <w:rsid w:val="00A72CF3"/>
    <w:rsid w:val="00A75972"/>
    <w:rsid w:val="00A764FC"/>
    <w:rsid w:val="00A81FC3"/>
    <w:rsid w:val="00A8558F"/>
    <w:rsid w:val="00A870A7"/>
    <w:rsid w:val="00A943E7"/>
    <w:rsid w:val="00A94580"/>
    <w:rsid w:val="00AA5163"/>
    <w:rsid w:val="00AA540B"/>
    <w:rsid w:val="00AA7E5C"/>
    <w:rsid w:val="00AB2AE9"/>
    <w:rsid w:val="00AB7C16"/>
    <w:rsid w:val="00AC08E6"/>
    <w:rsid w:val="00AC3127"/>
    <w:rsid w:val="00AC412B"/>
    <w:rsid w:val="00AC75D4"/>
    <w:rsid w:val="00B01669"/>
    <w:rsid w:val="00B017A1"/>
    <w:rsid w:val="00B01C68"/>
    <w:rsid w:val="00B03F7E"/>
    <w:rsid w:val="00B056F8"/>
    <w:rsid w:val="00B05E4E"/>
    <w:rsid w:val="00B2010F"/>
    <w:rsid w:val="00B21538"/>
    <w:rsid w:val="00B25F4B"/>
    <w:rsid w:val="00B26F07"/>
    <w:rsid w:val="00B376F0"/>
    <w:rsid w:val="00B4228B"/>
    <w:rsid w:val="00B446F6"/>
    <w:rsid w:val="00B47063"/>
    <w:rsid w:val="00B5544A"/>
    <w:rsid w:val="00B57A6E"/>
    <w:rsid w:val="00B60DFC"/>
    <w:rsid w:val="00B62A30"/>
    <w:rsid w:val="00B66057"/>
    <w:rsid w:val="00B736A8"/>
    <w:rsid w:val="00B765C7"/>
    <w:rsid w:val="00B77DD3"/>
    <w:rsid w:val="00B8220D"/>
    <w:rsid w:val="00B857B4"/>
    <w:rsid w:val="00B877C8"/>
    <w:rsid w:val="00B90024"/>
    <w:rsid w:val="00B92CBA"/>
    <w:rsid w:val="00B97BDD"/>
    <w:rsid w:val="00BB103C"/>
    <w:rsid w:val="00BB3BB7"/>
    <w:rsid w:val="00BC0886"/>
    <w:rsid w:val="00BC2809"/>
    <w:rsid w:val="00BC458C"/>
    <w:rsid w:val="00BC5DEA"/>
    <w:rsid w:val="00BD6771"/>
    <w:rsid w:val="00BE098E"/>
    <w:rsid w:val="00BE491B"/>
    <w:rsid w:val="00BE659F"/>
    <w:rsid w:val="00BE674B"/>
    <w:rsid w:val="00C13728"/>
    <w:rsid w:val="00C15FE5"/>
    <w:rsid w:val="00C17853"/>
    <w:rsid w:val="00C229D6"/>
    <w:rsid w:val="00C268E7"/>
    <w:rsid w:val="00C2708B"/>
    <w:rsid w:val="00C276E1"/>
    <w:rsid w:val="00C42C67"/>
    <w:rsid w:val="00C4616B"/>
    <w:rsid w:val="00C5645F"/>
    <w:rsid w:val="00C65257"/>
    <w:rsid w:val="00C7214A"/>
    <w:rsid w:val="00C82A5F"/>
    <w:rsid w:val="00C83F96"/>
    <w:rsid w:val="00C87C80"/>
    <w:rsid w:val="00C90C70"/>
    <w:rsid w:val="00CA33AF"/>
    <w:rsid w:val="00CA426F"/>
    <w:rsid w:val="00CB1EEB"/>
    <w:rsid w:val="00CB294D"/>
    <w:rsid w:val="00CB33D1"/>
    <w:rsid w:val="00CB5BB4"/>
    <w:rsid w:val="00CC116A"/>
    <w:rsid w:val="00CC25B5"/>
    <w:rsid w:val="00CD627A"/>
    <w:rsid w:val="00CE1FD5"/>
    <w:rsid w:val="00CE69CB"/>
    <w:rsid w:val="00D10BBD"/>
    <w:rsid w:val="00D153FD"/>
    <w:rsid w:val="00D229D2"/>
    <w:rsid w:val="00D31E4F"/>
    <w:rsid w:val="00D32987"/>
    <w:rsid w:val="00D34385"/>
    <w:rsid w:val="00D3667C"/>
    <w:rsid w:val="00D41793"/>
    <w:rsid w:val="00D47234"/>
    <w:rsid w:val="00D81C77"/>
    <w:rsid w:val="00D85202"/>
    <w:rsid w:val="00D93EE5"/>
    <w:rsid w:val="00D95298"/>
    <w:rsid w:val="00DA16DD"/>
    <w:rsid w:val="00DA35E8"/>
    <w:rsid w:val="00DA4A1C"/>
    <w:rsid w:val="00DB4D91"/>
    <w:rsid w:val="00DB568E"/>
    <w:rsid w:val="00DB5DC0"/>
    <w:rsid w:val="00DC038A"/>
    <w:rsid w:val="00DC2A3C"/>
    <w:rsid w:val="00DC68C6"/>
    <w:rsid w:val="00DD2FF4"/>
    <w:rsid w:val="00DD3468"/>
    <w:rsid w:val="00DD426F"/>
    <w:rsid w:val="00DD678C"/>
    <w:rsid w:val="00DD6FAC"/>
    <w:rsid w:val="00DE18D3"/>
    <w:rsid w:val="00DE281C"/>
    <w:rsid w:val="00DE409C"/>
    <w:rsid w:val="00DF1423"/>
    <w:rsid w:val="00E118A1"/>
    <w:rsid w:val="00E15469"/>
    <w:rsid w:val="00E1555F"/>
    <w:rsid w:val="00E15B17"/>
    <w:rsid w:val="00E275E5"/>
    <w:rsid w:val="00E309E8"/>
    <w:rsid w:val="00E30CEE"/>
    <w:rsid w:val="00E32FC6"/>
    <w:rsid w:val="00E33D22"/>
    <w:rsid w:val="00E351CA"/>
    <w:rsid w:val="00E37882"/>
    <w:rsid w:val="00E41E5A"/>
    <w:rsid w:val="00E60FE1"/>
    <w:rsid w:val="00E646A6"/>
    <w:rsid w:val="00E702F9"/>
    <w:rsid w:val="00E74878"/>
    <w:rsid w:val="00E925C6"/>
    <w:rsid w:val="00EA38AD"/>
    <w:rsid w:val="00EB3C39"/>
    <w:rsid w:val="00EC4B53"/>
    <w:rsid w:val="00ED2EEE"/>
    <w:rsid w:val="00ED7290"/>
    <w:rsid w:val="00EE327C"/>
    <w:rsid w:val="00EE5117"/>
    <w:rsid w:val="00EE60DB"/>
    <w:rsid w:val="00F05961"/>
    <w:rsid w:val="00F140BE"/>
    <w:rsid w:val="00F26837"/>
    <w:rsid w:val="00F26BFD"/>
    <w:rsid w:val="00F32D78"/>
    <w:rsid w:val="00F33419"/>
    <w:rsid w:val="00F33B96"/>
    <w:rsid w:val="00F42F48"/>
    <w:rsid w:val="00F46DD1"/>
    <w:rsid w:val="00F50920"/>
    <w:rsid w:val="00F50C74"/>
    <w:rsid w:val="00F50FB6"/>
    <w:rsid w:val="00F5457A"/>
    <w:rsid w:val="00F63E0A"/>
    <w:rsid w:val="00F65B4F"/>
    <w:rsid w:val="00F66167"/>
    <w:rsid w:val="00F6630B"/>
    <w:rsid w:val="00F66695"/>
    <w:rsid w:val="00F70BE2"/>
    <w:rsid w:val="00F77A0C"/>
    <w:rsid w:val="00F93272"/>
    <w:rsid w:val="00F93482"/>
    <w:rsid w:val="00F94C98"/>
    <w:rsid w:val="00FB2CD0"/>
    <w:rsid w:val="00FB4622"/>
    <w:rsid w:val="00FD3FE3"/>
    <w:rsid w:val="00FD57CE"/>
    <w:rsid w:val="00FD5806"/>
    <w:rsid w:val="00FE21A7"/>
    <w:rsid w:val="00FE3DB9"/>
    <w:rsid w:val="00FE4AA3"/>
    <w:rsid w:val="00FE5474"/>
    <w:rsid w:val="00FF3B8F"/>
    <w:rsid w:val="00FF5C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1D0E"/>
    <w:rPr>
      <w:sz w:val="24"/>
      <w:szCs w:val="24"/>
    </w:rPr>
  </w:style>
  <w:style w:type="paragraph" w:styleId="Heading1">
    <w:name w:val="heading 1"/>
    <w:basedOn w:val="Normal"/>
    <w:next w:val="Normal"/>
    <w:qFormat/>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pPr>
      <w:overflowPunct w:val="0"/>
      <w:autoSpaceDE w:val="0"/>
      <w:autoSpaceDN w:val="0"/>
      <w:adjustRightInd w:val="0"/>
      <w:textAlignment w:val="baseline"/>
    </w:pPr>
    <w:rPr>
      <w:rFonts w:ascii="Courier New" w:hAnsi="Courier New" w:cs="Courier New"/>
      <w:sz w:val="20"/>
      <w:szCs w:val="20"/>
    </w:rPr>
  </w:style>
  <w:style w:type="paragraph" w:styleId="BalloonText">
    <w:name w:val="Balloon Text"/>
    <w:basedOn w:val="Normal"/>
    <w:semiHidden/>
    <w:rsid w:val="00866488"/>
    <w:rPr>
      <w:rFonts w:ascii="Tahoma" w:hAnsi="Tahoma" w:cs="Tahoma"/>
      <w:sz w:val="16"/>
      <w:szCs w:val="16"/>
    </w:rPr>
  </w:style>
  <w:style w:type="character" w:styleId="CommentReference">
    <w:name w:val="annotation reference"/>
    <w:semiHidden/>
    <w:rsid w:val="00247DC4"/>
    <w:rPr>
      <w:sz w:val="16"/>
      <w:szCs w:val="16"/>
    </w:rPr>
  </w:style>
  <w:style w:type="paragraph" w:styleId="CommentText">
    <w:name w:val="annotation text"/>
    <w:basedOn w:val="Normal"/>
    <w:semiHidden/>
    <w:rsid w:val="00247DC4"/>
    <w:rPr>
      <w:sz w:val="20"/>
      <w:szCs w:val="20"/>
    </w:rPr>
  </w:style>
  <w:style w:type="paragraph" w:styleId="CommentSubject">
    <w:name w:val="annotation subject"/>
    <w:basedOn w:val="CommentText"/>
    <w:next w:val="CommentText"/>
    <w:semiHidden/>
    <w:rsid w:val="00247DC4"/>
    <w:rPr>
      <w:b/>
      <w:bCs/>
    </w:rPr>
  </w:style>
  <w:style w:type="character" w:styleId="Hyperlink">
    <w:name w:val="Hyperlink"/>
    <w:rsid w:val="005E4533"/>
    <w:rPr>
      <w:color w:val="0000FF"/>
      <w:u w:val="single"/>
    </w:rPr>
  </w:style>
  <w:style w:type="paragraph" w:styleId="BodyText">
    <w:name w:val="Body Text"/>
    <w:basedOn w:val="Normal"/>
    <w:rsid w:val="00066E26"/>
    <w:pPr>
      <w:widowControl w:val="0"/>
    </w:pPr>
    <w:rPr>
      <w:snapToGrid w:val="0"/>
      <w:szCs w:val="20"/>
    </w:rPr>
  </w:style>
  <w:style w:type="paragraph" w:styleId="BodyTextIndent">
    <w:name w:val="Body Text Indent"/>
    <w:basedOn w:val="Normal"/>
    <w:rsid w:val="00066E26"/>
    <w:pPr>
      <w:widowControl w:val="0"/>
      <w:tabs>
        <w:tab w:val="left" w:pos="450"/>
        <w:tab w:val="left" w:pos="1170"/>
        <w:tab w:val="left" w:pos="3960"/>
        <w:tab w:val="left" w:pos="4410"/>
      </w:tabs>
      <w:ind w:left="450"/>
    </w:pPr>
    <w:rPr>
      <w:snapToGrid w:val="0"/>
      <w:szCs w:val="20"/>
    </w:rPr>
  </w:style>
  <w:style w:type="paragraph" w:styleId="BodyText3">
    <w:name w:val="Body Text 3"/>
    <w:basedOn w:val="Normal"/>
    <w:rsid w:val="00066E26"/>
    <w:rPr>
      <w:color w:val="FF0000"/>
      <w:szCs w:val="20"/>
    </w:rPr>
  </w:style>
  <w:style w:type="paragraph" w:styleId="BodyTextIndent2">
    <w:name w:val="Body Text Indent 2"/>
    <w:basedOn w:val="Normal"/>
    <w:rsid w:val="00066E26"/>
    <w:pPr>
      <w:ind w:left="450"/>
    </w:pPr>
    <w:rPr>
      <w:rFonts w:ascii="Courier New" w:hAnsi="Courier New"/>
      <w:sz w:val="20"/>
      <w:szCs w:val="20"/>
    </w:rPr>
  </w:style>
  <w:style w:type="paragraph" w:styleId="Header">
    <w:name w:val="header"/>
    <w:basedOn w:val="Normal"/>
    <w:rsid w:val="00074BCB"/>
    <w:pPr>
      <w:tabs>
        <w:tab w:val="center" w:pos="4320"/>
        <w:tab w:val="right" w:pos="8640"/>
      </w:tabs>
    </w:pPr>
  </w:style>
  <w:style w:type="paragraph" w:styleId="Footer">
    <w:name w:val="footer"/>
    <w:basedOn w:val="Normal"/>
    <w:rsid w:val="00074BCB"/>
    <w:pPr>
      <w:tabs>
        <w:tab w:val="center" w:pos="4320"/>
        <w:tab w:val="right" w:pos="8640"/>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1D0E"/>
    <w:rPr>
      <w:sz w:val="24"/>
      <w:szCs w:val="24"/>
    </w:rPr>
  </w:style>
  <w:style w:type="paragraph" w:styleId="Heading1">
    <w:name w:val="heading 1"/>
    <w:basedOn w:val="Normal"/>
    <w:next w:val="Normal"/>
    <w:qFormat/>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pPr>
      <w:overflowPunct w:val="0"/>
      <w:autoSpaceDE w:val="0"/>
      <w:autoSpaceDN w:val="0"/>
      <w:adjustRightInd w:val="0"/>
      <w:textAlignment w:val="baseline"/>
    </w:pPr>
    <w:rPr>
      <w:rFonts w:ascii="Courier New" w:hAnsi="Courier New" w:cs="Courier New"/>
      <w:sz w:val="20"/>
      <w:szCs w:val="20"/>
    </w:rPr>
  </w:style>
  <w:style w:type="paragraph" w:styleId="BalloonText">
    <w:name w:val="Balloon Text"/>
    <w:basedOn w:val="Normal"/>
    <w:semiHidden/>
    <w:rsid w:val="00866488"/>
    <w:rPr>
      <w:rFonts w:ascii="Tahoma" w:hAnsi="Tahoma" w:cs="Tahoma"/>
      <w:sz w:val="16"/>
      <w:szCs w:val="16"/>
    </w:rPr>
  </w:style>
  <w:style w:type="character" w:styleId="CommentReference">
    <w:name w:val="annotation reference"/>
    <w:semiHidden/>
    <w:rsid w:val="00247DC4"/>
    <w:rPr>
      <w:sz w:val="16"/>
      <w:szCs w:val="16"/>
    </w:rPr>
  </w:style>
  <w:style w:type="paragraph" w:styleId="CommentText">
    <w:name w:val="annotation text"/>
    <w:basedOn w:val="Normal"/>
    <w:semiHidden/>
    <w:rsid w:val="00247DC4"/>
    <w:rPr>
      <w:sz w:val="20"/>
      <w:szCs w:val="20"/>
    </w:rPr>
  </w:style>
  <w:style w:type="paragraph" w:styleId="CommentSubject">
    <w:name w:val="annotation subject"/>
    <w:basedOn w:val="CommentText"/>
    <w:next w:val="CommentText"/>
    <w:semiHidden/>
    <w:rsid w:val="00247DC4"/>
    <w:rPr>
      <w:b/>
      <w:bCs/>
    </w:rPr>
  </w:style>
  <w:style w:type="character" w:styleId="Hyperlink">
    <w:name w:val="Hyperlink"/>
    <w:rsid w:val="005E4533"/>
    <w:rPr>
      <w:color w:val="0000FF"/>
      <w:u w:val="single"/>
    </w:rPr>
  </w:style>
  <w:style w:type="paragraph" w:styleId="BodyText">
    <w:name w:val="Body Text"/>
    <w:basedOn w:val="Normal"/>
    <w:rsid w:val="00066E26"/>
    <w:pPr>
      <w:widowControl w:val="0"/>
    </w:pPr>
    <w:rPr>
      <w:snapToGrid w:val="0"/>
      <w:szCs w:val="20"/>
    </w:rPr>
  </w:style>
  <w:style w:type="paragraph" w:styleId="BodyTextIndent">
    <w:name w:val="Body Text Indent"/>
    <w:basedOn w:val="Normal"/>
    <w:rsid w:val="00066E26"/>
    <w:pPr>
      <w:widowControl w:val="0"/>
      <w:tabs>
        <w:tab w:val="left" w:pos="450"/>
        <w:tab w:val="left" w:pos="1170"/>
        <w:tab w:val="left" w:pos="3960"/>
        <w:tab w:val="left" w:pos="4410"/>
      </w:tabs>
      <w:ind w:left="450"/>
    </w:pPr>
    <w:rPr>
      <w:snapToGrid w:val="0"/>
      <w:szCs w:val="20"/>
    </w:rPr>
  </w:style>
  <w:style w:type="paragraph" w:styleId="BodyText3">
    <w:name w:val="Body Text 3"/>
    <w:basedOn w:val="Normal"/>
    <w:rsid w:val="00066E26"/>
    <w:rPr>
      <w:color w:val="FF0000"/>
      <w:szCs w:val="20"/>
    </w:rPr>
  </w:style>
  <w:style w:type="paragraph" w:styleId="BodyTextIndent2">
    <w:name w:val="Body Text Indent 2"/>
    <w:basedOn w:val="Normal"/>
    <w:rsid w:val="00066E26"/>
    <w:pPr>
      <w:ind w:left="450"/>
    </w:pPr>
    <w:rPr>
      <w:rFonts w:ascii="Courier New" w:hAnsi="Courier New"/>
      <w:sz w:val="20"/>
      <w:szCs w:val="20"/>
    </w:rPr>
  </w:style>
  <w:style w:type="paragraph" w:styleId="Header">
    <w:name w:val="header"/>
    <w:basedOn w:val="Normal"/>
    <w:rsid w:val="00074BCB"/>
    <w:pPr>
      <w:tabs>
        <w:tab w:val="center" w:pos="4320"/>
        <w:tab w:val="right" w:pos="8640"/>
      </w:tabs>
    </w:pPr>
  </w:style>
  <w:style w:type="paragraph" w:styleId="Footer">
    <w:name w:val="footer"/>
    <w:basedOn w:val="Normal"/>
    <w:rsid w:val="00074BCB"/>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29645">
      <w:bodyDiv w:val="1"/>
      <w:marLeft w:val="0"/>
      <w:marRight w:val="0"/>
      <w:marTop w:val="0"/>
      <w:marBottom w:val="0"/>
      <w:divBdr>
        <w:top w:val="none" w:sz="0" w:space="0" w:color="auto"/>
        <w:left w:val="none" w:sz="0" w:space="0" w:color="auto"/>
        <w:bottom w:val="none" w:sz="0" w:space="0" w:color="auto"/>
        <w:right w:val="none" w:sz="0" w:space="0" w:color="auto"/>
      </w:divBdr>
    </w:div>
    <w:div w:id="519709421">
      <w:bodyDiv w:val="1"/>
      <w:marLeft w:val="0"/>
      <w:marRight w:val="0"/>
      <w:marTop w:val="0"/>
      <w:marBottom w:val="0"/>
      <w:divBdr>
        <w:top w:val="none" w:sz="0" w:space="0" w:color="auto"/>
        <w:left w:val="none" w:sz="0" w:space="0" w:color="auto"/>
        <w:bottom w:val="none" w:sz="0" w:space="0" w:color="auto"/>
        <w:right w:val="none" w:sz="0" w:space="0" w:color="auto"/>
      </w:divBdr>
      <w:divsChild>
        <w:div w:id="370692022">
          <w:marLeft w:val="0"/>
          <w:marRight w:val="0"/>
          <w:marTop w:val="0"/>
          <w:marBottom w:val="0"/>
          <w:divBdr>
            <w:top w:val="none" w:sz="0" w:space="0" w:color="auto"/>
            <w:left w:val="none" w:sz="0" w:space="0" w:color="auto"/>
            <w:bottom w:val="none" w:sz="0" w:space="0" w:color="auto"/>
            <w:right w:val="none" w:sz="0" w:space="0" w:color="auto"/>
          </w:divBdr>
          <w:divsChild>
            <w:div w:id="477384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009906">
      <w:bodyDiv w:val="1"/>
      <w:marLeft w:val="0"/>
      <w:marRight w:val="0"/>
      <w:marTop w:val="0"/>
      <w:marBottom w:val="0"/>
      <w:divBdr>
        <w:top w:val="none" w:sz="0" w:space="0" w:color="auto"/>
        <w:left w:val="none" w:sz="0" w:space="0" w:color="auto"/>
        <w:bottom w:val="none" w:sz="0" w:space="0" w:color="auto"/>
        <w:right w:val="none" w:sz="0" w:space="0" w:color="auto"/>
      </w:divBdr>
    </w:div>
    <w:div w:id="942423407">
      <w:bodyDiv w:val="1"/>
      <w:marLeft w:val="0"/>
      <w:marRight w:val="0"/>
      <w:marTop w:val="0"/>
      <w:marBottom w:val="0"/>
      <w:divBdr>
        <w:top w:val="none" w:sz="0" w:space="0" w:color="auto"/>
        <w:left w:val="none" w:sz="0" w:space="0" w:color="auto"/>
        <w:bottom w:val="none" w:sz="0" w:space="0" w:color="auto"/>
        <w:right w:val="none" w:sz="0" w:space="0" w:color="auto"/>
      </w:divBdr>
      <w:divsChild>
        <w:div w:id="1736122058">
          <w:marLeft w:val="0"/>
          <w:marRight w:val="0"/>
          <w:marTop w:val="0"/>
          <w:marBottom w:val="0"/>
          <w:divBdr>
            <w:top w:val="none" w:sz="0" w:space="0" w:color="auto"/>
            <w:left w:val="none" w:sz="0" w:space="0" w:color="auto"/>
            <w:bottom w:val="none" w:sz="0" w:space="0" w:color="auto"/>
            <w:right w:val="none" w:sz="0" w:space="0" w:color="auto"/>
          </w:divBdr>
        </w:div>
        <w:div w:id="19483414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RANSITION.USAID.GOV/BUSINESS/OCEAN/NOTICES/"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2262</Words>
  <Characters>12896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FREIGHT TENDER FORMAT FOR DISCUSSION</vt:lpstr>
    </vt:vector>
  </TitlesOfParts>
  <Company>Panalpina Inc.</Company>
  <LinksUpToDate>false</LinksUpToDate>
  <CharactersWithSpaces>15128</CharactersWithSpaces>
  <SharedDoc>false</SharedDoc>
  <HLinks>
    <vt:vector size="6" baseType="variant">
      <vt:variant>
        <vt:i4>6815863</vt:i4>
      </vt:variant>
      <vt:variant>
        <vt:i4>0</vt:i4>
      </vt:variant>
      <vt:variant>
        <vt:i4>0</vt:i4>
      </vt:variant>
      <vt:variant>
        <vt:i4>5</vt:i4>
      </vt:variant>
      <vt:variant>
        <vt:lpwstr>http://transition.usaid.gov/BUSINESS/OCEAN/NOTICES/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FREIGHT TENDER FORMAT FOR DISCUSSION</dc:title>
  <dc:creator>Information Technology</dc:creator>
  <cp:lastModifiedBy>Christine Karpinski (M/OAA/T)</cp:lastModifiedBy>
  <cp:revision>2</cp:revision>
  <cp:lastPrinted>2016-06-06T19:51:00Z</cp:lastPrinted>
  <dcterms:created xsi:type="dcterms:W3CDTF">2016-08-25T14:28:00Z</dcterms:created>
  <dcterms:modified xsi:type="dcterms:W3CDTF">2016-08-25T14:28:00Z</dcterms:modified>
</cp:coreProperties>
</file>